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9C669" w14:textId="77777777" w:rsidR="009D0C6D" w:rsidRPr="00DD2539" w:rsidRDefault="009D0C6D" w:rsidP="00DD2539">
      <w:pPr>
        <w:jc w:val="both"/>
        <w:rPr>
          <w:rFonts w:ascii="Georgia" w:hAnsi="Georgia"/>
          <w:b/>
          <w:sz w:val="22"/>
          <w:szCs w:val="22"/>
        </w:rPr>
      </w:pPr>
      <w:r w:rsidRPr="00DD2539">
        <w:rPr>
          <w:rFonts w:ascii="Georgia" w:hAnsi="Georgia"/>
          <w:b/>
          <w:sz w:val="22"/>
          <w:szCs w:val="22"/>
        </w:rPr>
        <w:t xml:space="preserve">MUSTERCURRICULUM MASTERSTUDIUM </w:t>
      </w:r>
    </w:p>
    <w:p w14:paraId="1CCD703E" w14:textId="77777777" w:rsidR="009D0C6D" w:rsidRPr="00DD2539" w:rsidRDefault="009D0C6D" w:rsidP="00DD2539">
      <w:pPr>
        <w:jc w:val="both"/>
        <w:rPr>
          <w:rFonts w:ascii="Georgia" w:hAnsi="Georgia"/>
          <w:sz w:val="22"/>
          <w:szCs w:val="22"/>
        </w:rPr>
      </w:pPr>
    </w:p>
    <w:p w14:paraId="1057BE4D" w14:textId="77777777" w:rsidR="009D0C6D" w:rsidRPr="00DD2539" w:rsidRDefault="009D0C6D" w:rsidP="00DD2539">
      <w:pPr>
        <w:jc w:val="both"/>
        <w:rPr>
          <w:rFonts w:ascii="Georgia" w:hAnsi="Georgia"/>
          <w:b/>
          <w:sz w:val="22"/>
          <w:szCs w:val="22"/>
          <w:u w:val="single"/>
        </w:rPr>
      </w:pPr>
      <w:r w:rsidRPr="00DD2539">
        <w:rPr>
          <w:rFonts w:ascii="Georgia" w:hAnsi="Georgia"/>
          <w:b/>
          <w:sz w:val="22"/>
          <w:szCs w:val="22"/>
        </w:rPr>
        <w:t xml:space="preserve">... . </w:t>
      </w:r>
      <w:r w:rsidRPr="00DD2539">
        <w:rPr>
          <w:rFonts w:ascii="Georgia" w:hAnsi="Georgia"/>
          <w:b/>
          <w:sz w:val="22"/>
          <w:szCs w:val="22"/>
          <w:u w:val="single"/>
        </w:rPr>
        <w:t xml:space="preserve">Curriculum für das Masterstudium </w:t>
      </w:r>
      <w:r w:rsidR="001D1045" w:rsidRPr="00DD2539">
        <w:rPr>
          <w:rFonts w:ascii="Georgia" w:hAnsi="Georgia"/>
          <w:b/>
          <w:sz w:val="22"/>
          <w:szCs w:val="22"/>
          <w:u w:val="single"/>
        </w:rPr>
        <w:fldChar w:fldCharType="begin">
          <w:ffData>
            <w:name w:val=""/>
            <w:enabled/>
            <w:calcOnExit w:val="0"/>
            <w:textInput>
              <w:default w:val="[Name des Studiums]"/>
            </w:textInput>
          </w:ffData>
        </w:fldChar>
      </w:r>
      <w:r w:rsidRPr="00DD2539">
        <w:rPr>
          <w:rFonts w:ascii="Georgia" w:hAnsi="Georgia"/>
          <w:b/>
          <w:sz w:val="22"/>
          <w:szCs w:val="22"/>
          <w:u w:val="single"/>
        </w:rPr>
        <w:instrText xml:space="preserve"> FORMTEXT </w:instrText>
      </w:r>
      <w:r w:rsidR="001D1045" w:rsidRPr="00DD2539">
        <w:rPr>
          <w:rFonts w:ascii="Georgia" w:hAnsi="Georgia"/>
          <w:b/>
          <w:sz w:val="22"/>
          <w:szCs w:val="22"/>
          <w:u w:val="single"/>
        </w:rPr>
      </w:r>
      <w:r w:rsidR="001D1045" w:rsidRPr="00DD2539">
        <w:rPr>
          <w:rFonts w:ascii="Georgia" w:hAnsi="Georgia"/>
          <w:b/>
          <w:sz w:val="22"/>
          <w:szCs w:val="22"/>
          <w:u w:val="single"/>
        </w:rPr>
        <w:fldChar w:fldCharType="separate"/>
      </w:r>
      <w:r w:rsidRPr="00DD2539">
        <w:rPr>
          <w:rFonts w:ascii="Georgia" w:hAnsi="Georgia"/>
          <w:b/>
          <w:noProof/>
          <w:sz w:val="22"/>
          <w:szCs w:val="22"/>
          <w:u w:val="single"/>
        </w:rPr>
        <w:t>[Name des Studiums]</w:t>
      </w:r>
      <w:r w:rsidR="001D1045" w:rsidRPr="00DD2539">
        <w:rPr>
          <w:rFonts w:ascii="Georgia" w:hAnsi="Georgia"/>
          <w:b/>
          <w:sz w:val="22"/>
          <w:szCs w:val="22"/>
          <w:u w:val="single"/>
        </w:rPr>
        <w:fldChar w:fldCharType="end"/>
      </w:r>
    </w:p>
    <w:p w14:paraId="112C3B8C" w14:textId="77777777" w:rsidR="009D0C6D" w:rsidRPr="00DD2539" w:rsidRDefault="009D0C6D" w:rsidP="00DD2539">
      <w:pPr>
        <w:jc w:val="both"/>
        <w:rPr>
          <w:rFonts w:ascii="Georgia" w:hAnsi="Georgia"/>
          <w:b/>
          <w:sz w:val="22"/>
          <w:szCs w:val="22"/>
          <w:u w:val="single"/>
        </w:rPr>
      </w:pPr>
    </w:p>
    <w:p w14:paraId="68F52217" w14:textId="77777777" w:rsidR="009D0C6D" w:rsidRPr="00DD2539" w:rsidRDefault="009D0C6D" w:rsidP="00DD2539">
      <w:pPr>
        <w:jc w:val="both"/>
        <w:rPr>
          <w:rFonts w:ascii="Georgia" w:hAnsi="Georgia"/>
          <w:sz w:val="22"/>
          <w:szCs w:val="22"/>
        </w:rPr>
      </w:pPr>
      <w:r w:rsidRPr="00DD2539">
        <w:rPr>
          <w:rFonts w:ascii="Georgia" w:hAnsi="Georgia"/>
          <w:b/>
          <w:sz w:val="22"/>
          <w:szCs w:val="22"/>
          <w:u w:val="single"/>
        </w:rPr>
        <w:t xml:space="preserve">Englische Übersetzung: </w:t>
      </w:r>
      <w:r w:rsidR="001D1045" w:rsidRPr="00DD2539">
        <w:rPr>
          <w:rFonts w:ascii="Georgia" w:hAnsi="Georgia"/>
          <w:b/>
          <w:sz w:val="22"/>
          <w:szCs w:val="22"/>
          <w:u w:val="single"/>
        </w:rPr>
        <w:fldChar w:fldCharType="begin">
          <w:ffData>
            <w:name w:val=""/>
            <w:enabled/>
            <w:calcOnExit w:val="0"/>
            <w:textInput>
              <w:default w:val="[Name des Studiums]"/>
            </w:textInput>
          </w:ffData>
        </w:fldChar>
      </w:r>
      <w:r w:rsidRPr="00DD2539">
        <w:rPr>
          <w:rFonts w:ascii="Georgia" w:hAnsi="Georgia"/>
          <w:b/>
          <w:sz w:val="22"/>
          <w:szCs w:val="22"/>
          <w:u w:val="single"/>
        </w:rPr>
        <w:instrText xml:space="preserve"> FORMTEXT </w:instrText>
      </w:r>
      <w:r w:rsidR="001D1045" w:rsidRPr="00DD2539">
        <w:rPr>
          <w:rFonts w:ascii="Georgia" w:hAnsi="Georgia"/>
          <w:b/>
          <w:sz w:val="22"/>
          <w:szCs w:val="22"/>
          <w:u w:val="single"/>
        </w:rPr>
      </w:r>
      <w:r w:rsidR="001D1045" w:rsidRPr="00DD2539">
        <w:rPr>
          <w:rFonts w:ascii="Georgia" w:hAnsi="Georgia"/>
          <w:b/>
          <w:sz w:val="22"/>
          <w:szCs w:val="22"/>
          <w:u w:val="single"/>
        </w:rPr>
        <w:fldChar w:fldCharType="separate"/>
      </w:r>
      <w:r w:rsidRPr="00DD2539">
        <w:rPr>
          <w:rFonts w:ascii="Georgia" w:hAnsi="Georgia"/>
          <w:b/>
          <w:noProof/>
          <w:sz w:val="22"/>
          <w:szCs w:val="22"/>
          <w:u w:val="single"/>
        </w:rPr>
        <w:t>[Name des Studiums]</w:t>
      </w:r>
      <w:r w:rsidR="001D1045" w:rsidRPr="00DD2539">
        <w:rPr>
          <w:rFonts w:ascii="Georgia" w:hAnsi="Georgia"/>
          <w:b/>
          <w:sz w:val="22"/>
          <w:szCs w:val="22"/>
          <w:u w:val="single"/>
        </w:rPr>
        <w:fldChar w:fldCharType="end"/>
      </w:r>
      <w:r w:rsidRPr="00DD2539">
        <w:rPr>
          <w:rFonts w:ascii="Georgia" w:hAnsi="Georgia"/>
          <w:b/>
          <w:sz w:val="22"/>
          <w:szCs w:val="22"/>
          <w:u w:val="single"/>
        </w:rPr>
        <w:t xml:space="preserve"> </w:t>
      </w:r>
      <w:r w:rsidRPr="00DD2539">
        <w:rPr>
          <w:rFonts w:ascii="Georgia" w:hAnsi="Georgia"/>
          <w:sz w:val="22"/>
          <w:szCs w:val="22"/>
        </w:rPr>
        <w:t>[</w:t>
      </w:r>
      <w:r w:rsidRPr="00DD2539">
        <w:rPr>
          <w:rFonts w:ascii="Georgia" w:hAnsi="Georgia"/>
          <w:i/>
          <w:sz w:val="22"/>
          <w:szCs w:val="22"/>
        </w:rPr>
        <w:t>vgl. Entwicklungsplan</w:t>
      </w:r>
      <w:r w:rsidRPr="00DD2539">
        <w:rPr>
          <w:rFonts w:ascii="Georgia" w:hAnsi="Georgia"/>
          <w:sz w:val="22"/>
          <w:szCs w:val="22"/>
        </w:rPr>
        <w:t>]</w:t>
      </w:r>
    </w:p>
    <w:p w14:paraId="1F29C5B4" w14:textId="77777777" w:rsidR="009D0C6D" w:rsidRPr="00DD2539" w:rsidRDefault="009D0C6D" w:rsidP="00DD2539">
      <w:pPr>
        <w:jc w:val="both"/>
        <w:rPr>
          <w:rFonts w:ascii="Georgia" w:hAnsi="Georgia"/>
          <w:sz w:val="22"/>
          <w:szCs w:val="22"/>
        </w:rPr>
      </w:pPr>
    </w:p>
    <w:p w14:paraId="2092576B" w14:textId="71B6E8C6" w:rsidR="009D0C6D" w:rsidRPr="00DD2539" w:rsidRDefault="009D0C6D" w:rsidP="00DD2539">
      <w:pPr>
        <w:jc w:val="both"/>
        <w:rPr>
          <w:rFonts w:ascii="Georgia" w:hAnsi="Georgia"/>
          <w:sz w:val="22"/>
          <w:szCs w:val="22"/>
        </w:rPr>
      </w:pPr>
      <w:r w:rsidRPr="00DD2539">
        <w:rPr>
          <w:rFonts w:ascii="Georgia" w:hAnsi="Georgia"/>
          <w:sz w:val="22"/>
          <w:szCs w:val="22"/>
        </w:rPr>
        <w:t xml:space="preserve">Der Senat hat in seiner Sitzung am </w:t>
      </w:r>
      <w:r w:rsidR="001D1045" w:rsidRPr="00DD2539">
        <w:rPr>
          <w:rFonts w:ascii="Georgia" w:hAnsi="Georgia"/>
          <w:sz w:val="22"/>
          <w:szCs w:val="22"/>
        </w:rPr>
        <w:fldChar w:fldCharType="begin">
          <w:ffData>
            <w:name w:val="Text1"/>
            <w:enabled/>
            <w:calcOnExit w:val="0"/>
            <w:textInput>
              <w:default w:val="[Datum TT.MM.JJJJ]"/>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[Datum TT.MM.JJJJ]</w:t>
      </w:r>
      <w:r w:rsidR="001D1045" w:rsidRPr="00DD2539">
        <w:rPr>
          <w:rFonts w:ascii="Georgia" w:hAnsi="Georgia"/>
          <w:sz w:val="22"/>
          <w:szCs w:val="22"/>
        </w:rPr>
        <w:fldChar w:fldCharType="end"/>
      </w:r>
      <w:r w:rsidRPr="00DD2539">
        <w:rPr>
          <w:rFonts w:ascii="Georgia" w:hAnsi="Georgia"/>
          <w:sz w:val="22"/>
          <w:szCs w:val="22"/>
        </w:rPr>
        <w:t xml:space="preserve"> das von der gemäß § 25 Abs 8 Z 3 und Abs 10 des Universitätsgesetzes 2002 eingerichteten entscheidungsbefugten Curricularkommission </w:t>
      </w:r>
      <w:r w:rsidR="005A5FE0" w:rsidRPr="00DD2539">
        <w:rPr>
          <w:rFonts w:ascii="Georgia" w:hAnsi="Georgia"/>
          <w:sz w:val="22"/>
          <w:szCs w:val="22"/>
        </w:rPr>
        <w:t>am</w:t>
      </w:r>
      <w:r w:rsidRPr="00DD2539">
        <w:rPr>
          <w:rFonts w:ascii="Georgia" w:hAnsi="Georgia"/>
          <w:sz w:val="22"/>
          <w:szCs w:val="22"/>
        </w:rPr>
        <w:t xml:space="preserve"> </w:t>
      </w:r>
      <w:r w:rsidR="001D1045" w:rsidRPr="00DD2539">
        <w:rPr>
          <w:rFonts w:ascii="Georgia" w:hAnsi="Georgia"/>
          <w:sz w:val="22"/>
          <w:szCs w:val="22"/>
        </w:rPr>
        <w:fldChar w:fldCharType="begin">
          <w:ffData>
            <w:name w:val="Text1"/>
            <w:enabled/>
            <w:calcOnExit w:val="0"/>
            <w:textInput>
              <w:default w:val="[Datum TT.MM.JJJJ]"/>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[Datum TT.MM.JJJJ]</w:t>
      </w:r>
      <w:r w:rsidR="001D1045" w:rsidRPr="00DD2539">
        <w:rPr>
          <w:rFonts w:ascii="Georgia" w:hAnsi="Georgia"/>
          <w:sz w:val="22"/>
          <w:szCs w:val="22"/>
        </w:rPr>
        <w:fldChar w:fldCharType="end"/>
      </w:r>
      <w:r w:rsidRPr="00DD2539">
        <w:rPr>
          <w:rFonts w:ascii="Georgia" w:hAnsi="Georgia"/>
          <w:sz w:val="22"/>
          <w:szCs w:val="22"/>
        </w:rPr>
        <w:t xml:space="preserve"> beschlossene Curriculum für das Masterstudium </w:t>
      </w:r>
      <w:r w:rsidR="001D1045" w:rsidRPr="00DD2539">
        <w:rPr>
          <w:rFonts w:ascii="Georgia" w:hAnsi="Georgia"/>
          <w:sz w:val="22"/>
          <w:szCs w:val="22"/>
        </w:rPr>
        <w:fldChar w:fldCharType="begin">
          <w:ffData>
            <w:name w:val=""/>
            <w:enabled/>
            <w:calcOnExit w:val="0"/>
            <w:textInput>
              <w:default w:val="[Name des Studiums]"/>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[Name des Studiums]</w:t>
      </w:r>
      <w:r w:rsidR="001D1045" w:rsidRPr="00DD2539">
        <w:rPr>
          <w:rFonts w:ascii="Georgia" w:hAnsi="Georgia"/>
          <w:sz w:val="22"/>
          <w:szCs w:val="22"/>
        </w:rPr>
        <w:fldChar w:fldCharType="end"/>
      </w:r>
      <w:r w:rsidRPr="00DD2539">
        <w:rPr>
          <w:rFonts w:ascii="Georgia" w:hAnsi="Georgia"/>
          <w:sz w:val="22"/>
          <w:szCs w:val="22"/>
        </w:rPr>
        <w:t xml:space="preserve"> in der nachfolgenden Fassung genehmigt.</w:t>
      </w:r>
    </w:p>
    <w:p w14:paraId="29307339" w14:textId="77777777" w:rsidR="009D0C6D" w:rsidRPr="00DD2539" w:rsidRDefault="009D0C6D" w:rsidP="00DD2539">
      <w:pPr>
        <w:jc w:val="both"/>
        <w:rPr>
          <w:rFonts w:ascii="Georgia" w:hAnsi="Georgia"/>
          <w:sz w:val="22"/>
          <w:szCs w:val="22"/>
        </w:rPr>
      </w:pPr>
    </w:p>
    <w:p w14:paraId="42C112E5" w14:textId="77777777" w:rsidR="009D0C6D" w:rsidRPr="00DD2539" w:rsidRDefault="009D0C6D" w:rsidP="00DD2539">
      <w:pPr>
        <w:jc w:val="both"/>
        <w:rPr>
          <w:rFonts w:ascii="Georgia" w:hAnsi="Georgia"/>
          <w:sz w:val="22"/>
          <w:szCs w:val="22"/>
        </w:rPr>
      </w:pPr>
      <w:r w:rsidRPr="00DD2539">
        <w:rPr>
          <w:rFonts w:ascii="Georgia" w:hAnsi="Georgia"/>
          <w:sz w:val="22"/>
          <w:szCs w:val="22"/>
        </w:rPr>
        <w:t>Rechtsgrundlagen sind das Universitätsgesetz 2002 und der Studienrechtliche Teil der Satzung der Universität Wien in der jeweils geltenden Fassung.</w:t>
      </w:r>
    </w:p>
    <w:p w14:paraId="03FEB615" w14:textId="77777777" w:rsidR="009D0C6D" w:rsidRPr="00DD2539" w:rsidRDefault="009D0C6D" w:rsidP="00DD2539">
      <w:pPr>
        <w:jc w:val="both"/>
        <w:rPr>
          <w:rFonts w:ascii="Georgia" w:hAnsi="Georgia"/>
          <w:b/>
          <w:sz w:val="22"/>
          <w:szCs w:val="22"/>
        </w:rPr>
      </w:pPr>
    </w:p>
    <w:p w14:paraId="5D9C03C4" w14:textId="77777777" w:rsidR="009D0C6D" w:rsidRPr="00DD2539" w:rsidRDefault="009D0C6D" w:rsidP="00DD2539">
      <w:pPr>
        <w:jc w:val="both"/>
        <w:rPr>
          <w:rFonts w:ascii="Georgia" w:hAnsi="Georgia"/>
          <w:b/>
          <w:sz w:val="22"/>
          <w:szCs w:val="22"/>
        </w:rPr>
      </w:pPr>
      <w:r w:rsidRPr="00DD2539">
        <w:rPr>
          <w:rFonts w:ascii="Georgia" w:hAnsi="Georgia"/>
          <w:b/>
          <w:sz w:val="22"/>
          <w:szCs w:val="22"/>
        </w:rPr>
        <w:t>§ 1 Studienziele und Qualifikationsprofil</w:t>
      </w:r>
    </w:p>
    <w:p w14:paraId="454962A0" w14:textId="77777777" w:rsidR="009D0C6D" w:rsidRPr="00DD2539" w:rsidRDefault="009D0C6D" w:rsidP="00DD2539">
      <w:pPr>
        <w:jc w:val="both"/>
        <w:rPr>
          <w:rFonts w:ascii="Georgia" w:hAnsi="Georgia"/>
          <w:b/>
          <w:sz w:val="22"/>
          <w:szCs w:val="22"/>
        </w:rPr>
      </w:pPr>
    </w:p>
    <w:p w14:paraId="2B596799" w14:textId="77777777" w:rsidR="009D0C6D" w:rsidRPr="00DD2539" w:rsidRDefault="009D0C6D" w:rsidP="00DD2539">
      <w:pPr>
        <w:tabs>
          <w:tab w:val="left" w:pos="360"/>
        </w:tabs>
        <w:jc w:val="both"/>
        <w:rPr>
          <w:rFonts w:ascii="Georgia" w:hAnsi="Georgia"/>
          <w:sz w:val="22"/>
          <w:szCs w:val="22"/>
        </w:rPr>
      </w:pPr>
      <w:r w:rsidRPr="00DD2539">
        <w:rPr>
          <w:rFonts w:ascii="Georgia" w:hAnsi="Georgia"/>
          <w:sz w:val="22"/>
          <w:szCs w:val="22"/>
        </w:rPr>
        <w:t xml:space="preserve">(1) Das Ziel des Masterstudiums </w:t>
      </w:r>
      <w:r w:rsidR="001D1045" w:rsidRPr="00DD2539">
        <w:rPr>
          <w:rFonts w:ascii="Georgia" w:hAnsi="Georgia"/>
          <w:sz w:val="22"/>
          <w:szCs w:val="22"/>
        </w:rPr>
        <w:fldChar w:fldCharType="begin">
          <w:ffData>
            <w:name w:val=""/>
            <w:enabled/>
            <w:calcOnExit w:val="0"/>
            <w:textInput>
              <w:default w:val="[Name des Studiums]"/>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[Name des Studiums]</w:t>
      </w:r>
      <w:r w:rsidR="001D1045" w:rsidRPr="00DD2539">
        <w:rPr>
          <w:rFonts w:ascii="Georgia" w:hAnsi="Georgia"/>
          <w:sz w:val="22"/>
          <w:szCs w:val="22"/>
        </w:rPr>
        <w:fldChar w:fldCharType="end"/>
      </w:r>
      <w:r w:rsidRPr="00DD2539">
        <w:rPr>
          <w:rFonts w:ascii="Georgia" w:hAnsi="Georgia"/>
          <w:sz w:val="22"/>
          <w:szCs w:val="22"/>
        </w:rPr>
        <w:t xml:space="preserve"> an der Universität Wien ist </w:t>
      </w:r>
      <w:r w:rsidR="001D1045" w:rsidRPr="00DD2539">
        <w:rPr>
          <w:rFonts w:ascii="Georgia" w:hAnsi="Georgia"/>
          <w:sz w:val="22"/>
          <w:szCs w:val="22"/>
        </w:rPr>
        <w:fldChar w:fldCharType="begin">
          <w:ffData>
            <w:name w:val="Text1"/>
            <w:enabled/>
            <w:calcOnExit w:val="0"/>
            <w:textInput>
              <w:default w:val="[####]"/>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w:t>
      </w:r>
      <w:r w:rsidR="001D1045" w:rsidRPr="00DD2539">
        <w:rPr>
          <w:rFonts w:ascii="Georgia" w:hAnsi="Georgia"/>
          <w:sz w:val="22"/>
          <w:szCs w:val="22"/>
        </w:rPr>
        <w:fldChar w:fldCharType="end"/>
      </w:r>
      <w:r w:rsidRPr="00DD2539">
        <w:rPr>
          <w:rFonts w:ascii="Georgia" w:hAnsi="Georgia"/>
          <w:sz w:val="22"/>
          <w:szCs w:val="22"/>
        </w:rPr>
        <w:t>.</w:t>
      </w:r>
    </w:p>
    <w:p w14:paraId="1FE81966" w14:textId="77777777" w:rsidR="009D0C6D" w:rsidRPr="00DD2539" w:rsidRDefault="009D0C6D" w:rsidP="00DD2539">
      <w:pPr>
        <w:jc w:val="both"/>
        <w:rPr>
          <w:rFonts w:ascii="Georgia" w:hAnsi="Georgia"/>
          <w:sz w:val="22"/>
          <w:szCs w:val="22"/>
        </w:rPr>
      </w:pPr>
    </w:p>
    <w:p w14:paraId="2623161A" w14:textId="5340FB1B" w:rsidR="009D0C6D" w:rsidRPr="00DD2539" w:rsidRDefault="009D0C6D" w:rsidP="00DD2539">
      <w:pPr>
        <w:tabs>
          <w:tab w:val="left" w:pos="360"/>
        </w:tabs>
        <w:jc w:val="both"/>
        <w:rPr>
          <w:rFonts w:ascii="Georgia" w:hAnsi="Georgia"/>
          <w:sz w:val="22"/>
          <w:szCs w:val="22"/>
        </w:rPr>
      </w:pPr>
      <w:r w:rsidRPr="00DD2539">
        <w:rPr>
          <w:rFonts w:ascii="Georgia" w:hAnsi="Georgia"/>
          <w:sz w:val="22"/>
          <w:szCs w:val="22"/>
        </w:rPr>
        <w:t>(2</w:t>
      </w:r>
      <w:r w:rsidRPr="00B602FA">
        <w:rPr>
          <w:rFonts w:ascii="Georgia" w:hAnsi="Georgia"/>
          <w:sz w:val="22"/>
          <w:szCs w:val="22"/>
        </w:rPr>
        <w:t>) Die Absolvent</w:t>
      </w:r>
      <w:r w:rsidR="008C2547" w:rsidRPr="00B602FA">
        <w:rPr>
          <w:rFonts w:ascii="Georgia" w:hAnsi="Georgia"/>
          <w:sz w:val="22"/>
          <w:szCs w:val="22"/>
        </w:rPr>
        <w:t>*</w:t>
      </w:r>
      <w:r w:rsidRPr="00B602FA">
        <w:rPr>
          <w:rFonts w:ascii="Georgia" w:hAnsi="Georgia"/>
          <w:sz w:val="22"/>
          <w:szCs w:val="22"/>
        </w:rPr>
        <w:t xml:space="preserve">innen des Masterstudiums </w:t>
      </w:r>
      <w:r w:rsidR="001D1045" w:rsidRPr="00B602FA">
        <w:rPr>
          <w:rFonts w:ascii="Georgia" w:hAnsi="Georgia"/>
          <w:sz w:val="22"/>
          <w:szCs w:val="22"/>
        </w:rPr>
        <w:fldChar w:fldCharType="begin">
          <w:ffData>
            <w:name w:val=""/>
            <w:enabled/>
            <w:calcOnExit w:val="0"/>
            <w:textInput>
              <w:default w:val="[Name des Studiums]"/>
            </w:textInput>
          </w:ffData>
        </w:fldChar>
      </w:r>
      <w:r w:rsidRPr="00B602FA">
        <w:rPr>
          <w:rFonts w:ascii="Georgia" w:hAnsi="Georgia"/>
          <w:sz w:val="22"/>
          <w:szCs w:val="22"/>
        </w:rPr>
        <w:instrText xml:space="preserve"> FORMTEXT </w:instrText>
      </w:r>
      <w:r w:rsidR="001D1045" w:rsidRPr="00B602FA">
        <w:rPr>
          <w:rFonts w:ascii="Georgia" w:hAnsi="Georgia"/>
          <w:sz w:val="22"/>
          <w:szCs w:val="22"/>
        </w:rPr>
      </w:r>
      <w:r w:rsidR="001D1045" w:rsidRPr="00B602FA">
        <w:rPr>
          <w:rFonts w:ascii="Georgia" w:hAnsi="Georgia"/>
          <w:sz w:val="22"/>
          <w:szCs w:val="22"/>
        </w:rPr>
        <w:fldChar w:fldCharType="separate"/>
      </w:r>
      <w:r w:rsidRPr="00B602FA">
        <w:rPr>
          <w:rFonts w:ascii="Georgia" w:hAnsi="Georgia"/>
          <w:noProof/>
          <w:sz w:val="22"/>
          <w:szCs w:val="22"/>
        </w:rPr>
        <w:t>[Name des Studiums]</w:t>
      </w:r>
      <w:r w:rsidR="001D1045" w:rsidRPr="00B602FA">
        <w:rPr>
          <w:rFonts w:ascii="Georgia" w:hAnsi="Georgia"/>
          <w:sz w:val="22"/>
          <w:szCs w:val="22"/>
        </w:rPr>
        <w:fldChar w:fldCharType="end"/>
      </w:r>
      <w:r w:rsidRPr="00B602FA">
        <w:rPr>
          <w:rFonts w:ascii="Georgia" w:hAnsi="Georgia"/>
          <w:sz w:val="22"/>
          <w:szCs w:val="22"/>
        </w:rPr>
        <w:t xml:space="preserve"> an der Universität Wien sind über ein Bachelorstudium</w:t>
      </w:r>
      <w:r w:rsidRPr="00DD2539">
        <w:rPr>
          <w:rFonts w:ascii="Georgia" w:hAnsi="Georgia"/>
          <w:sz w:val="22"/>
          <w:szCs w:val="22"/>
        </w:rPr>
        <w:t xml:space="preserve"> hinaus befähigt </w:t>
      </w:r>
      <w:r w:rsidR="001D1045" w:rsidRPr="00DD2539">
        <w:rPr>
          <w:rFonts w:ascii="Georgia" w:hAnsi="Georgia"/>
          <w:sz w:val="22"/>
          <w:szCs w:val="22"/>
        </w:rPr>
        <w:fldChar w:fldCharType="begin">
          <w:ffData>
            <w:name w:val=""/>
            <w:enabled/>
            <w:calcOnExit w:val="0"/>
            <w:textInput>
              <w:default w:val="[####]"/>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w:t>
      </w:r>
      <w:r w:rsidR="001D1045" w:rsidRPr="00DD2539">
        <w:rPr>
          <w:rFonts w:ascii="Georgia" w:hAnsi="Georgia"/>
          <w:sz w:val="22"/>
          <w:szCs w:val="22"/>
        </w:rPr>
        <w:fldChar w:fldCharType="end"/>
      </w:r>
      <w:r w:rsidRPr="00DD2539">
        <w:rPr>
          <w:rFonts w:ascii="Georgia" w:hAnsi="Georgia"/>
          <w:sz w:val="22"/>
          <w:szCs w:val="22"/>
        </w:rPr>
        <w:t xml:space="preserve">, erhalten </w:t>
      </w:r>
      <w:r w:rsidR="001D1045" w:rsidRPr="00DD2539">
        <w:rPr>
          <w:rFonts w:ascii="Georgia" w:hAnsi="Georgia"/>
          <w:sz w:val="22"/>
          <w:szCs w:val="22"/>
        </w:rPr>
        <w:fldChar w:fldCharType="begin">
          <w:ffData>
            <w:name w:val=""/>
            <w:enabled/>
            <w:calcOnExit w:val="0"/>
            <w:textInput>
              <w:default w:val="[####]"/>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w:t>
      </w:r>
      <w:r w:rsidR="001D1045" w:rsidRPr="00DD2539">
        <w:rPr>
          <w:rFonts w:ascii="Georgia" w:hAnsi="Georgia"/>
          <w:sz w:val="22"/>
          <w:szCs w:val="22"/>
        </w:rPr>
        <w:fldChar w:fldCharType="end"/>
      </w:r>
      <w:r w:rsidRPr="00DD2539">
        <w:rPr>
          <w:rFonts w:ascii="Georgia" w:hAnsi="Georgia"/>
          <w:sz w:val="22"/>
          <w:szCs w:val="22"/>
        </w:rPr>
        <w:t xml:space="preserve">, verfügen über </w:t>
      </w:r>
      <w:r w:rsidR="001D1045" w:rsidRPr="00DD2539">
        <w:rPr>
          <w:rFonts w:ascii="Georgia" w:hAnsi="Georgia"/>
          <w:sz w:val="22"/>
          <w:szCs w:val="22"/>
        </w:rPr>
        <w:fldChar w:fldCharType="begin">
          <w:ffData>
            <w:name w:val=""/>
            <w:enabled/>
            <w:calcOnExit w:val="0"/>
            <w:textInput>
              <w:default w:val="[####]"/>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w:t>
      </w:r>
      <w:r w:rsidR="001D1045" w:rsidRPr="00DD2539">
        <w:rPr>
          <w:rFonts w:ascii="Georgia" w:hAnsi="Georgia"/>
          <w:sz w:val="22"/>
          <w:szCs w:val="22"/>
        </w:rPr>
        <w:fldChar w:fldCharType="end"/>
      </w:r>
      <w:r w:rsidRPr="00DD2539">
        <w:rPr>
          <w:rFonts w:ascii="Georgia" w:hAnsi="Georgia"/>
          <w:sz w:val="22"/>
          <w:szCs w:val="22"/>
        </w:rPr>
        <w:t>.</w:t>
      </w:r>
    </w:p>
    <w:p w14:paraId="2B13B831" w14:textId="77777777" w:rsidR="009D0C6D" w:rsidRPr="00DD2539" w:rsidRDefault="009D0C6D" w:rsidP="00DD2539">
      <w:pPr>
        <w:tabs>
          <w:tab w:val="left" w:pos="360"/>
        </w:tabs>
        <w:ind w:left="720" w:hanging="720"/>
        <w:jc w:val="both"/>
        <w:rPr>
          <w:rFonts w:ascii="Georgia" w:hAnsi="Georgia"/>
          <w:sz w:val="22"/>
          <w:szCs w:val="22"/>
        </w:rPr>
      </w:pPr>
    </w:p>
    <w:p w14:paraId="2E8DF3FD" w14:textId="77777777" w:rsidR="009D0C6D" w:rsidRPr="00DD2539" w:rsidRDefault="009D0C6D" w:rsidP="00DD2539">
      <w:pPr>
        <w:jc w:val="both"/>
        <w:rPr>
          <w:rFonts w:ascii="Georgia" w:hAnsi="Georgia"/>
          <w:i/>
          <w:sz w:val="22"/>
          <w:szCs w:val="22"/>
        </w:rPr>
      </w:pPr>
      <w:r w:rsidRPr="00DD2539">
        <w:rPr>
          <w:rFonts w:ascii="Georgia" w:hAnsi="Georgia"/>
          <w:i/>
          <w:sz w:val="22"/>
          <w:szCs w:val="22"/>
        </w:rPr>
        <w:t>[Die zentrale Frage für jede Zielformulierung lautet: Was sollen Studierende nach erfolgreicher Absolvierung des Studiums oder des Moduls wissen und können? Näheres siehe Kompendium, Kapitel 1.3]</w:t>
      </w:r>
    </w:p>
    <w:p w14:paraId="16D5EFA1" w14:textId="77777777" w:rsidR="009D0C6D" w:rsidRPr="00DD2539" w:rsidRDefault="009D0C6D" w:rsidP="00DD2539">
      <w:pPr>
        <w:jc w:val="both"/>
        <w:rPr>
          <w:rFonts w:ascii="Georgia" w:hAnsi="Georgia"/>
          <w:sz w:val="22"/>
          <w:szCs w:val="22"/>
        </w:rPr>
      </w:pPr>
    </w:p>
    <w:p w14:paraId="2856A83D" w14:textId="77777777" w:rsidR="009D0C6D" w:rsidRPr="00DD2539" w:rsidRDefault="009D0C6D" w:rsidP="00DD2539">
      <w:pPr>
        <w:jc w:val="both"/>
        <w:rPr>
          <w:rFonts w:ascii="Georgia" w:hAnsi="Georgia"/>
          <w:b/>
          <w:sz w:val="22"/>
          <w:szCs w:val="22"/>
        </w:rPr>
      </w:pPr>
      <w:r w:rsidRPr="00DD2539">
        <w:rPr>
          <w:rFonts w:ascii="Georgia" w:hAnsi="Georgia"/>
          <w:b/>
          <w:sz w:val="22"/>
          <w:szCs w:val="22"/>
        </w:rPr>
        <w:t>§ 2 Dauer und Umfang</w:t>
      </w:r>
    </w:p>
    <w:p w14:paraId="1F810135" w14:textId="77777777" w:rsidR="009D0C6D" w:rsidRPr="00DD2539" w:rsidRDefault="009D0C6D" w:rsidP="00DD2539">
      <w:pPr>
        <w:jc w:val="both"/>
        <w:rPr>
          <w:rFonts w:ascii="Georgia" w:hAnsi="Georgia"/>
          <w:b/>
          <w:sz w:val="22"/>
          <w:szCs w:val="22"/>
        </w:rPr>
      </w:pPr>
    </w:p>
    <w:p w14:paraId="331807F3" w14:textId="77777777" w:rsidR="009D0C6D" w:rsidRPr="00DD2539" w:rsidRDefault="009D0C6D" w:rsidP="00DD2539">
      <w:pPr>
        <w:jc w:val="both"/>
        <w:rPr>
          <w:rFonts w:ascii="Georgia" w:hAnsi="Georgia"/>
          <w:sz w:val="22"/>
          <w:szCs w:val="22"/>
        </w:rPr>
      </w:pPr>
      <w:r w:rsidRPr="00DD2539">
        <w:rPr>
          <w:rFonts w:ascii="Georgia" w:hAnsi="Georgia"/>
          <w:sz w:val="22"/>
          <w:szCs w:val="22"/>
        </w:rPr>
        <w:t xml:space="preserve">(1) Der Arbeitsaufwand für das Masterstudium </w:t>
      </w:r>
      <w:r w:rsidR="001D1045" w:rsidRPr="00DD2539">
        <w:rPr>
          <w:rFonts w:ascii="Georgia" w:hAnsi="Georgia"/>
          <w:sz w:val="22"/>
          <w:szCs w:val="22"/>
        </w:rPr>
        <w:fldChar w:fldCharType="begin">
          <w:ffData>
            <w:name w:val=""/>
            <w:enabled/>
            <w:calcOnExit w:val="0"/>
            <w:textInput>
              <w:default w:val="[Name des Studiums]"/>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[Name des Studiums]</w:t>
      </w:r>
      <w:r w:rsidR="001D1045" w:rsidRPr="00DD2539">
        <w:rPr>
          <w:rFonts w:ascii="Georgia" w:hAnsi="Georgia"/>
          <w:sz w:val="22"/>
          <w:szCs w:val="22"/>
        </w:rPr>
        <w:fldChar w:fldCharType="end"/>
      </w:r>
      <w:r w:rsidRPr="00DD2539">
        <w:rPr>
          <w:rFonts w:ascii="Georgia" w:hAnsi="Georgia"/>
          <w:sz w:val="22"/>
          <w:szCs w:val="22"/>
        </w:rPr>
        <w:t xml:space="preserve"> beträgt 120 ECTS-Punkte. Das entspricht einer vorgesehenen Studiendauer von vier Semestern.</w:t>
      </w:r>
      <w:r w:rsidRPr="00DD2539">
        <w:rPr>
          <w:rStyle w:val="Funotenzeichen"/>
          <w:rFonts w:ascii="Georgia" w:hAnsi="Georgia"/>
          <w:sz w:val="22"/>
          <w:szCs w:val="22"/>
        </w:rPr>
        <w:t xml:space="preserve"> </w:t>
      </w:r>
    </w:p>
    <w:p w14:paraId="3BF5C9DF" w14:textId="77777777" w:rsidR="009D0C6D" w:rsidRPr="00DD2539" w:rsidRDefault="009D0C6D" w:rsidP="00DD2539">
      <w:pPr>
        <w:jc w:val="both"/>
        <w:rPr>
          <w:rFonts w:ascii="Georgia" w:hAnsi="Georgia"/>
          <w:sz w:val="22"/>
          <w:szCs w:val="22"/>
        </w:rPr>
      </w:pPr>
    </w:p>
    <w:p w14:paraId="5F4E4C9F" w14:textId="77777777" w:rsidR="009D0C6D" w:rsidRPr="00DD2539" w:rsidRDefault="009D0C6D" w:rsidP="00DD2539">
      <w:pPr>
        <w:jc w:val="both"/>
        <w:rPr>
          <w:rFonts w:ascii="Georgia" w:hAnsi="Georgia"/>
          <w:sz w:val="22"/>
          <w:szCs w:val="22"/>
        </w:rPr>
      </w:pPr>
      <w:r w:rsidRPr="00DD2539">
        <w:rPr>
          <w:rFonts w:ascii="Georgia" w:hAnsi="Georgia"/>
          <w:sz w:val="22"/>
          <w:szCs w:val="22"/>
        </w:rPr>
        <w:t xml:space="preserve">(2) Das Studium ist abgeschlossen, wenn </w:t>
      </w:r>
      <w:r w:rsidR="001D1045" w:rsidRPr="00DD2539">
        <w:rPr>
          <w:rFonts w:ascii="Georgia" w:hAnsi="Georgia"/>
          <w:sz w:val="22"/>
          <w:szCs w:val="22"/>
        </w:rPr>
        <w:fldChar w:fldCharType="begin">
          <w:ffData>
            <w:name w:val=""/>
            <w:enabled/>
            <w:calcOnExit w:val="0"/>
            <w:textInput>
              <w:default w:val="[####]"/>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w:t>
      </w:r>
      <w:r w:rsidR="001D1045" w:rsidRPr="00DD2539">
        <w:rPr>
          <w:rFonts w:ascii="Georgia" w:hAnsi="Georgia"/>
          <w:sz w:val="22"/>
          <w:szCs w:val="22"/>
        </w:rPr>
        <w:fldChar w:fldCharType="end"/>
      </w:r>
      <w:r w:rsidRPr="00DD2539">
        <w:rPr>
          <w:rFonts w:ascii="Georgia" w:hAnsi="Georgia"/>
          <w:sz w:val="22"/>
          <w:szCs w:val="22"/>
        </w:rPr>
        <w:t xml:space="preserve"> ECTS-Punkte gemäß den Bestimmungen in den Pflichtmodulen</w:t>
      </w:r>
      <w:r w:rsidR="00C1032A" w:rsidRPr="00DD2539">
        <w:rPr>
          <w:rFonts w:ascii="Georgia" w:hAnsi="Georgia"/>
          <w:sz w:val="22"/>
          <w:szCs w:val="22"/>
        </w:rPr>
        <w:t xml:space="preserve">, </w:t>
      </w:r>
      <w:r w:rsidR="001D1045" w:rsidRPr="00DD2539">
        <w:rPr>
          <w:rFonts w:ascii="Georgia" w:hAnsi="Georgia"/>
          <w:sz w:val="22"/>
          <w:szCs w:val="22"/>
        </w:rPr>
        <w:fldChar w:fldCharType="begin">
          <w:ffData>
            <w:name w:val=""/>
            <w:enabled/>
            <w:calcOnExit w:val="0"/>
            <w:textInput>
              <w:default w:val="[####]"/>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w:t>
      </w:r>
      <w:r w:rsidR="001D1045" w:rsidRPr="00DD2539">
        <w:rPr>
          <w:rFonts w:ascii="Georgia" w:hAnsi="Georgia"/>
          <w:sz w:val="22"/>
          <w:szCs w:val="22"/>
        </w:rPr>
        <w:fldChar w:fldCharType="end"/>
      </w:r>
      <w:r w:rsidRPr="00DD2539">
        <w:rPr>
          <w:rFonts w:ascii="Georgia" w:hAnsi="Georgia"/>
          <w:sz w:val="22"/>
          <w:szCs w:val="22"/>
        </w:rPr>
        <w:t xml:space="preserve"> ECTS-Punkte gemäß den Bestimmungen in den Alternativen </w:t>
      </w:r>
      <w:r w:rsidR="00C1032A" w:rsidRPr="00DD2539">
        <w:rPr>
          <w:rFonts w:ascii="Georgia" w:hAnsi="Georgia"/>
          <w:sz w:val="22"/>
          <w:szCs w:val="22"/>
        </w:rPr>
        <w:t xml:space="preserve">Pflichtmodulen bzw. Wahlmodulen, </w:t>
      </w:r>
      <w:r w:rsidR="001D1045" w:rsidRPr="00DD2539">
        <w:rPr>
          <w:rFonts w:ascii="Georgia" w:hAnsi="Georgia"/>
          <w:sz w:val="22"/>
          <w:szCs w:val="22"/>
        </w:rPr>
        <w:fldChar w:fldCharType="begin">
          <w:ffData>
            <w:name w:val=""/>
            <w:enabled/>
            <w:calcOnExit w:val="0"/>
            <w:textInput>
              <w:default w:val="[####]"/>
            </w:textInput>
          </w:ffData>
        </w:fldChar>
      </w:r>
      <w:r w:rsidR="00C1032A"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00C1032A" w:rsidRPr="00DD2539">
        <w:rPr>
          <w:rFonts w:ascii="Georgia" w:hAnsi="Georgia"/>
          <w:noProof/>
          <w:sz w:val="22"/>
          <w:szCs w:val="22"/>
        </w:rPr>
        <w:t>[####]</w:t>
      </w:r>
      <w:r w:rsidR="001D1045" w:rsidRPr="00DD2539">
        <w:rPr>
          <w:rFonts w:ascii="Georgia" w:hAnsi="Georgia"/>
          <w:sz w:val="22"/>
          <w:szCs w:val="22"/>
        </w:rPr>
        <w:fldChar w:fldCharType="end"/>
      </w:r>
      <w:r w:rsidR="00C1032A" w:rsidRPr="00DD2539">
        <w:rPr>
          <w:rFonts w:ascii="Georgia" w:hAnsi="Georgia"/>
          <w:sz w:val="22"/>
          <w:szCs w:val="22"/>
        </w:rPr>
        <w:t xml:space="preserve"> ECTS-Punkte gemäß den Bestimmungen über die Masterarbeit und </w:t>
      </w:r>
      <w:r w:rsidR="001D1045" w:rsidRPr="00DD2539">
        <w:rPr>
          <w:rFonts w:ascii="Georgia" w:hAnsi="Georgia"/>
          <w:sz w:val="22"/>
          <w:szCs w:val="22"/>
        </w:rPr>
        <w:fldChar w:fldCharType="begin">
          <w:ffData>
            <w:name w:val=""/>
            <w:enabled/>
            <w:calcOnExit w:val="0"/>
            <w:textInput>
              <w:default w:val="[####]"/>
            </w:textInput>
          </w:ffData>
        </w:fldChar>
      </w:r>
      <w:r w:rsidR="00C1032A"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00C1032A" w:rsidRPr="00DD2539">
        <w:rPr>
          <w:rFonts w:ascii="Georgia" w:hAnsi="Georgia"/>
          <w:noProof/>
          <w:sz w:val="22"/>
          <w:szCs w:val="22"/>
        </w:rPr>
        <w:t>[####]</w:t>
      </w:r>
      <w:r w:rsidR="001D1045" w:rsidRPr="00DD2539">
        <w:rPr>
          <w:rFonts w:ascii="Georgia" w:hAnsi="Georgia"/>
          <w:sz w:val="22"/>
          <w:szCs w:val="22"/>
        </w:rPr>
        <w:fldChar w:fldCharType="end"/>
      </w:r>
      <w:r w:rsidR="00C1032A" w:rsidRPr="00DD2539">
        <w:rPr>
          <w:rFonts w:ascii="Georgia" w:hAnsi="Georgia"/>
          <w:sz w:val="22"/>
          <w:szCs w:val="22"/>
        </w:rPr>
        <w:t xml:space="preserve"> ECTS-Punkte gemäß den Bestimmungen über die Masterprüfung </w:t>
      </w:r>
      <w:r w:rsidRPr="00DD2539">
        <w:rPr>
          <w:rFonts w:ascii="Georgia" w:hAnsi="Georgia"/>
          <w:sz w:val="22"/>
          <w:szCs w:val="22"/>
        </w:rPr>
        <w:t>positiv absolviert wurden.</w:t>
      </w:r>
    </w:p>
    <w:p w14:paraId="59DE5D15" w14:textId="77777777" w:rsidR="009D0C6D" w:rsidRPr="00DD2539" w:rsidRDefault="009D0C6D" w:rsidP="00DD2539">
      <w:pPr>
        <w:shd w:val="clear" w:color="auto" w:fill="FFFFFF"/>
        <w:jc w:val="both"/>
        <w:rPr>
          <w:rFonts w:ascii="Georgia" w:hAnsi="Georgia"/>
          <w:sz w:val="22"/>
          <w:szCs w:val="22"/>
        </w:rPr>
      </w:pPr>
    </w:p>
    <w:p w14:paraId="42A5C8FE" w14:textId="77777777" w:rsidR="009D0C6D" w:rsidRPr="00DD2539" w:rsidRDefault="009D0C6D" w:rsidP="00DD2539">
      <w:pPr>
        <w:shd w:val="clear" w:color="auto" w:fill="FFFFFF"/>
        <w:jc w:val="both"/>
        <w:rPr>
          <w:rFonts w:ascii="Georgia" w:hAnsi="Georgia"/>
          <w:b/>
          <w:sz w:val="22"/>
          <w:szCs w:val="22"/>
        </w:rPr>
      </w:pPr>
      <w:r w:rsidRPr="00DD2539">
        <w:rPr>
          <w:rFonts w:ascii="Georgia" w:hAnsi="Georgia"/>
          <w:b/>
          <w:sz w:val="22"/>
          <w:szCs w:val="22"/>
        </w:rPr>
        <w:t>§ 3 Zulassungsvoraussetzungen</w:t>
      </w:r>
    </w:p>
    <w:p w14:paraId="6D1C945C" w14:textId="77777777" w:rsidR="009D0C6D" w:rsidRPr="00DD2539" w:rsidRDefault="009D0C6D" w:rsidP="00DD2539">
      <w:pPr>
        <w:shd w:val="clear" w:color="auto" w:fill="FFFFFF"/>
        <w:jc w:val="both"/>
        <w:rPr>
          <w:rFonts w:ascii="Georgia" w:hAnsi="Georgia"/>
          <w:b/>
          <w:sz w:val="22"/>
          <w:szCs w:val="22"/>
        </w:rPr>
      </w:pPr>
    </w:p>
    <w:p w14:paraId="7F62E5DD" w14:textId="77777777" w:rsidR="00F47723" w:rsidRPr="007F2FA5" w:rsidRDefault="00F47723" w:rsidP="00F47723">
      <w:pPr>
        <w:shd w:val="clear" w:color="auto" w:fill="FFFFFF"/>
        <w:autoSpaceDE w:val="0"/>
        <w:autoSpaceDN w:val="0"/>
        <w:jc w:val="both"/>
        <w:rPr>
          <w:rFonts w:ascii="Georgia" w:hAnsi="Georgia"/>
          <w:sz w:val="22"/>
          <w:szCs w:val="22"/>
        </w:rPr>
      </w:pPr>
      <w:r w:rsidRPr="007F2FA5">
        <w:rPr>
          <w:rFonts w:ascii="Georgia" w:hAnsi="Georgia"/>
          <w:sz w:val="22"/>
          <w:szCs w:val="22"/>
        </w:rPr>
        <w:t xml:space="preserve">(1) Die Zulassung zum Masterstudium </w:t>
      </w:r>
      <w:r w:rsidRPr="007F2FA5">
        <w:rPr>
          <w:rFonts w:ascii="Georgia" w:hAnsi="Georgia"/>
          <w:sz w:val="22"/>
          <w:szCs w:val="22"/>
        </w:rPr>
        <w:fldChar w:fldCharType="begin">
          <w:ffData>
            <w:name w:val=""/>
            <w:enabled/>
            <w:calcOnExit w:val="0"/>
            <w:textInput>
              <w:default w:val="[Name des Studiums]"/>
            </w:textInput>
          </w:ffData>
        </w:fldChar>
      </w:r>
      <w:r w:rsidRPr="007F2FA5">
        <w:rPr>
          <w:rFonts w:ascii="Georgia" w:hAnsi="Georgia"/>
          <w:sz w:val="22"/>
          <w:szCs w:val="22"/>
        </w:rPr>
        <w:instrText xml:space="preserve"> FORMTEXT </w:instrText>
      </w:r>
      <w:r w:rsidRPr="007F2FA5">
        <w:rPr>
          <w:rFonts w:ascii="Georgia" w:hAnsi="Georgia"/>
          <w:sz w:val="22"/>
          <w:szCs w:val="22"/>
        </w:rPr>
      </w:r>
      <w:r w:rsidRPr="007F2FA5">
        <w:rPr>
          <w:rFonts w:ascii="Georgia" w:hAnsi="Georgia"/>
          <w:sz w:val="22"/>
          <w:szCs w:val="22"/>
        </w:rPr>
        <w:fldChar w:fldCharType="separate"/>
      </w:r>
      <w:r w:rsidRPr="007F2FA5">
        <w:rPr>
          <w:rFonts w:ascii="Georgia" w:hAnsi="Georgia"/>
          <w:noProof/>
          <w:sz w:val="22"/>
          <w:szCs w:val="22"/>
        </w:rPr>
        <w:t>[Name des Studiums]</w:t>
      </w:r>
      <w:r w:rsidRPr="007F2FA5">
        <w:rPr>
          <w:rFonts w:ascii="Georgia" w:hAnsi="Georgia"/>
          <w:sz w:val="22"/>
          <w:szCs w:val="22"/>
        </w:rPr>
        <w:fldChar w:fldCharType="end"/>
      </w:r>
      <w:r w:rsidRPr="007F2FA5">
        <w:rPr>
          <w:rFonts w:ascii="Georgia" w:hAnsi="Georgia"/>
          <w:sz w:val="22"/>
          <w:szCs w:val="22"/>
        </w:rPr>
        <w:t xml:space="preserve"> setzt den Abschluss eines fachlich in Frage kommenden Bachelorstudiums oder eines anderen fachlich in Frage kommenden Studiums mindestens desselben hochschulischen Bildungsniveaus an einer anerkannten inländischen oder ausländischen postsekundären Bildungseinrichtung voraus.</w:t>
      </w:r>
    </w:p>
    <w:p w14:paraId="10194A78" w14:textId="77777777" w:rsidR="00F47723" w:rsidRPr="007F2FA5" w:rsidRDefault="00F47723" w:rsidP="00F47723">
      <w:pPr>
        <w:shd w:val="clear" w:color="auto" w:fill="FFFFFF"/>
        <w:autoSpaceDE w:val="0"/>
        <w:autoSpaceDN w:val="0"/>
        <w:jc w:val="both"/>
        <w:rPr>
          <w:rFonts w:ascii="Georgia" w:hAnsi="Georgia"/>
          <w:sz w:val="22"/>
          <w:szCs w:val="22"/>
        </w:rPr>
      </w:pPr>
    </w:p>
    <w:p w14:paraId="354AA8BF" w14:textId="77777777" w:rsidR="00F47723" w:rsidRPr="007F2FA5" w:rsidRDefault="00F47723" w:rsidP="00F47723">
      <w:pPr>
        <w:shd w:val="clear" w:color="auto" w:fill="FFFFFF"/>
        <w:autoSpaceDE w:val="0"/>
        <w:autoSpaceDN w:val="0"/>
        <w:jc w:val="both"/>
        <w:rPr>
          <w:rFonts w:ascii="Georgia" w:hAnsi="Georgia"/>
          <w:sz w:val="22"/>
          <w:szCs w:val="22"/>
        </w:rPr>
      </w:pPr>
      <w:r w:rsidRPr="007F2FA5">
        <w:rPr>
          <w:rFonts w:ascii="Georgia" w:hAnsi="Georgia"/>
          <w:sz w:val="22"/>
          <w:szCs w:val="22"/>
        </w:rPr>
        <w:t xml:space="preserve">(2) Fachlich in Frage kommend ist jedenfalls das Bachelorstudium </w:t>
      </w:r>
      <w:r w:rsidRPr="007F2FA5">
        <w:rPr>
          <w:rFonts w:ascii="Georgia" w:hAnsi="Georgia"/>
          <w:sz w:val="22"/>
          <w:szCs w:val="22"/>
        </w:rPr>
        <w:fldChar w:fldCharType="begin">
          <w:ffData>
            <w:name w:val=""/>
            <w:enabled/>
            <w:calcOnExit w:val="0"/>
            <w:textInput>
              <w:default w:val="[Name Bachelor C]"/>
            </w:textInput>
          </w:ffData>
        </w:fldChar>
      </w:r>
      <w:r w:rsidRPr="007F2FA5">
        <w:rPr>
          <w:rFonts w:ascii="Georgia" w:hAnsi="Georgia"/>
          <w:sz w:val="22"/>
          <w:szCs w:val="22"/>
        </w:rPr>
        <w:instrText xml:space="preserve"> FORMTEXT </w:instrText>
      </w:r>
      <w:r w:rsidRPr="007F2FA5">
        <w:rPr>
          <w:rFonts w:ascii="Georgia" w:hAnsi="Georgia"/>
          <w:sz w:val="22"/>
          <w:szCs w:val="22"/>
        </w:rPr>
      </w:r>
      <w:r w:rsidRPr="007F2FA5">
        <w:rPr>
          <w:rFonts w:ascii="Georgia" w:hAnsi="Georgia"/>
          <w:sz w:val="22"/>
          <w:szCs w:val="22"/>
        </w:rPr>
        <w:fldChar w:fldCharType="separate"/>
      </w:r>
      <w:r w:rsidRPr="007F2FA5">
        <w:rPr>
          <w:rFonts w:ascii="Georgia" w:hAnsi="Georgia"/>
          <w:noProof/>
          <w:sz w:val="22"/>
          <w:szCs w:val="22"/>
        </w:rPr>
        <w:t>[Name Bachelor]</w:t>
      </w:r>
      <w:r w:rsidRPr="007F2FA5">
        <w:rPr>
          <w:rFonts w:ascii="Georgia" w:hAnsi="Georgia"/>
          <w:sz w:val="22"/>
          <w:szCs w:val="22"/>
        </w:rPr>
        <w:fldChar w:fldCharType="end"/>
      </w:r>
      <w:r w:rsidRPr="007F2FA5">
        <w:rPr>
          <w:rFonts w:ascii="Georgia" w:hAnsi="Georgia"/>
          <w:sz w:val="22"/>
          <w:szCs w:val="22"/>
        </w:rPr>
        <w:t xml:space="preserve"> / sind jedenfalls die Bachelorstudien </w:t>
      </w:r>
      <w:r w:rsidRPr="007F2FA5">
        <w:rPr>
          <w:rFonts w:ascii="Georgia" w:hAnsi="Georgia"/>
          <w:sz w:val="22"/>
          <w:szCs w:val="22"/>
        </w:rPr>
        <w:fldChar w:fldCharType="begin">
          <w:ffData>
            <w:name w:val=""/>
            <w:enabled/>
            <w:calcOnExit w:val="0"/>
            <w:textInput>
              <w:default w:val="[Name Bachelor A]"/>
            </w:textInput>
          </w:ffData>
        </w:fldChar>
      </w:r>
      <w:r w:rsidRPr="007F2FA5">
        <w:rPr>
          <w:rFonts w:ascii="Georgia" w:hAnsi="Georgia"/>
          <w:sz w:val="22"/>
          <w:szCs w:val="22"/>
        </w:rPr>
        <w:instrText xml:space="preserve"> FORMTEXT </w:instrText>
      </w:r>
      <w:r w:rsidRPr="007F2FA5">
        <w:rPr>
          <w:rFonts w:ascii="Georgia" w:hAnsi="Georgia"/>
          <w:sz w:val="22"/>
          <w:szCs w:val="22"/>
        </w:rPr>
      </w:r>
      <w:r w:rsidRPr="007F2FA5">
        <w:rPr>
          <w:rFonts w:ascii="Georgia" w:hAnsi="Georgia"/>
          <w:sz w:val="22"/>
          <w:szCs w:val="22"/>
        </w:rPr>
        <w:fldChar w:fldCharType="separate"/>
      </w:r>
      <w:r w:rsidRPr="007F2FA5">
        <w:rPr>
          <w:rFonts w:ascii="Georgia" w:hAnsi="Georgia"/>
          <w:noProof/>
          <w:sz w:val="22"/>
          <w:szCs w:val="22"/>
        </w:rPr>
        <w:t>[Name Bachelor A]</w:t>
      </w:r>
      <w:r w:rsidRPr="007F2FA5">
        <w:rPr>
          <w:rFonts w:ascii="Georgia" w:hAnsi="Georgia"/>
          <w:sz w:val="22"/>
          <w:szCs w:val="22"/>
        </w:rPr>
        <w:fldChar w:fldCharType="end"/>
      </w:r>
      <w:r w:rsidRPr="007F2FA5">
        <w:rPr>
          <w:rFonts w:ascii="Georgia" w:hAnsi="Georgia"/>
          <w:sz w:val="22"/>
          <w:szCs w:val="22"/>
        </w:rPr>
        <w:t xml:space="preserve"> </w:t>
      </w:r>
      <w:r w:rsidRPr="007F2FA5">
        <w:rPr>
          <w:rFonts w:ascii="Georgia" w:hAnsi="Georgia"/>
          <w:i/>
          <w:sz w:val="22"/>
          <w:szCs w:val="22"/>
        </w:rPr>
        <w:t>oder</w:t>
      </w:r>
      <w:r w:rsidRPr="007F2FA5">
        <w:rPr>
          <w:rFonts w:ascii="Georgia" w:hAnsi="Georgia"/>
          <w:sz w:val="22"/>
          <w:szCs w:val="22"/>
        </w:rPr>
        <w:t xml:space="preserve"> </w:t>
      </w:r>
      <w:r w:rsidRPr="007F2FA5">
        <w:rPr>
          <w:rFonts w:ascii="Georgia" w:hAnsi="Georgia"/>
          <w:sz w:val="22"/>
          <w:szCs w:val="22"/>
        </w:rPr>
        <w:fldChar w:fldCharType="begin">
          <w:ffData>
            <w:name w:val=""/>
            <w:enabled/>
            <w:calcOnExit w:val="0"/>
            <w:textInput>
              <w:default w:val="[Name Bachelor B]"/>
            </w:textInput>
          </w:ffData>
        </w:fldChar>
      </w:r>
      <w:r w:rsidRPr="007F2FA5">
        <w:rPr>
          <w:rFonts w:ascii="Georgia" w:hAnsi="Georgia"/>
          <w:sz w:val="22"/>
          <w:szCs w:val="22"/>
        </w:rPr>
        <w:instrText xml:space="preserve"> FORMTEXT </w:instrText>
      </w:r>
      <w:r w:rsidRPr="007F2FA5">
        <w:rPr>
          <w:rFonts w:ascii="Georgia" w:hAnsi="Georgia"/>
          <w:sz w:val="22"/>
          <w:szCs w:val="22"/>
        </w:rPr>
      </w:r>
      <w:r w:rsidRPr="007F2FA5">
        <w:rPr>
          <w:rFonts w:ascii="Georgia" w:hAnsi="Georgia"/>
          <w:sz w:val="22"/>
          <w:szCs w:val="22"/>
        </w:rPr>
        <w:fldChar w:fldCharType="separate"/>
      </w:r>
      <w:r w:rsidRPr="007F2FA5">
        <w:rPr>
          <w:rFonts w:ascii="Georgia" w:hAnsi="Georgia"/>
          <w:noProof/>
          <w:sz w:val="22"/>
          <w:szCs w:val="22"/>
        </w:rPr>
        <w:t>[Name Bachelor B]</w:t>
      </w:r>
      <w:r w:rsidRPr="007F2FA5">
        <w:rPr>
          <w:rFonts w:ascii="Georgia" w:hAnsi="Georgia"/>
          <w:sz w:val="22"/>
          <w:szCs w:val="22"/>
        </w:rPr>
        <w:fldChar w:fldCharType="end"/>
      </w:r>
      <w:r w:rsidRPr="007F2FA5">
        <w:rPr>
          <w:rFonts w:ascii="Georgia" w:hAnsi="Georgia"/>
          <w:sz w:val="22"/>
          <w:szCs w:val="22"/>
        </w:rPr>
        <w:t xml:space="preserve"> </w:t>
      </w:r>
      <w:r w:rsidRPr="007F2FA5">
        <w:rPr>
          <w:rFonts w:ascii="Georgia" w:hAnsi="Georgia"/>
          <w:i/>
          <w:sz w:val="22"/>
          <w:szCs w:val="22"/>
        </w:rPr>
        <w:t>oder</w:t>
      </w:r>
      <w:r w:rsidRPr="007F2FA5">
        <w:rPr>
          <w:rFonts w:ascii="Georgia" w:hAnsi="Georgia"/>
          <w:sz w:val="22"/>
          <w:szCs w:val="22"/>
        </w:rPr>
        <w:t xml:space="preserve"> </w:t>
      </w:r>
      <w:r w:rsidRPr="007F2FA5">
        <w:rPr>
          <w:rFonts w:ascii="Georgia" w:hAnsi="Georgia"/>
          <w:sz w:val="22"/>
          <w:szCs w:val="22"/>
        </w:rPr>
        <w:fldChar w:fldCharType="begin">
          <w:ffData>
            <w:name w:val=""/>
            <w:enabled/>
            <w:calcOnExit w:val="0"/>
            <w:textInput>
              <w:default w:val="[Name Bachelor C]"/>
            </w:textInput>
          </w:ffData>
        </w:fldChar>
      </w:r>
      <w:r w:rsidRPr="007F2FA5">
        <w:rPr>
          <w:rFonts w:ascii="Georgia" w:hAnsi="Georgia"/>
          <w:sz w:val="22"/>
          <w:szCs w:val="22"/>
        </w:rPr>
        <w:instrText xml:space="preserve"> FORMTEXT </w:instrText>
      </w:r>
      <w:r w:rsidRPr="007F2FA5">
        <w:rPr>
          <w:rFonts w:ascii="Georgia" w:hAnsi="Georgia"/>
          <w:sz w:val="22"/>
          <w:szCs w:val="22"/>
        </w:rPr>
      </w:r>
      <w:r w:rsidRPr="007F2FA5">
        <w:rPr>
          <w:rFonts w:ascii="Georgia" w:hAnsi="Georgia"/>
          <w:sz w:val="22"/>
          <w:szCs w:val="22"/>
        </w:rPr>
        <w:fldChar w:fldCharType="separate"/>
      </w:r>
      <w:r w:rsidRPr="007F2FA5">
        <w:rPr>
          <w:rFonts w:ascii="Georgia" w:hAnsi="Georgia"/>
          <w:noProof/>
          <w:sz w:val="22"/>
          <w:szCs w:val="22"/>
        </w:rPr>
        <w:t>[Name Bachelor C]</w:t>
      </w:r>
      <w:r w:rsidRPr="007F2FA5">
        <w:rPr>
          <w:rFonts w:ascii="Georgia" w:hAnsi="Georgia"/>
          <w:sz w:val="22"/>
          <w:szCs w:val="22"/>
        </w:rPr>
        <w:fldChar w:fldCharType="end"/>
      </w:r>
      <w:r w:rsidRPr="007F2FA5">
        <w:rPr>
          <w:rFonts w:ascii="Georgia" w:hAnsi="Georgia"/>
          <w:sz w:val="22"/>
          <w:szCs w:val="22"/>
        </w:rPr>
        <w:t xml:space="preserve"> an der Universität Wien.</w:t>
      </w:r>
    </w:p>
    <w:p w14:paraId="0C388859" w14:textId="77777777" w:rsidR="00F47723" w:rsidRPr="007F2FA5" w:rsidRDefault="00F47723" w:rsidP="00F47723">
      <w:pPr>
        <w:shd w:val="clear" w:color="auto" w:fill="FFFFFF"/>
        <w:autoSpaceDE w:val="0"/>
        <w:autoSpaceDN w:val="0"/>
        <w:jc w:val="both"/>
        <w:rPr>
          <w:rFonts w:ascii="Georgia" w:hAnsi="Georgia"/>
          <w:sz w:val="22"/>
          <w:szCs w:val="22"/>
        </w:rPr>
      </w:pPr>
    </w:p>
    <w:p w14:paraId="1E012107" w14:textId="390D6DE9" w:rsidR="00F47723" w:rsidRPr="007F2FA5" w:rsidRDefault="00F47723" w:rsidP="00F47723">
      <w:pPr>
        <w:shd w:val="clear" w:color="auto" w:fill="FFFFFF"/>
        <w:autoSpaceDE w:val="0"/>
        <w:autoSpaceDN w:val="0"/>
        <w:jc w:val="both"/>
        <w:rPr>
          <w:rFonts w:ascii="Georgia" w:hAnsi="Georgia"/>
          <w:i/>
          <w:sz w:val="22"/>
          <w:szCs w:val="22"/>
        </w:rPr>
      </w:pPr>
      <w:r w:rsidRPr="007F2FA5">
        <w:rPr>
          <w:rFonts w:ascii="Georgia" w:hAnsi="Georgia"/>
          <w:i/>
          <w:sz w:val="22"/>
          <w:szCs w:val="22"/>
        </w:rPr>
        <w:t xml:space="preserve">[Hier können auch </w:t>
      </w:r>
      <w:r w:rsidRPr="007F2FA5">
        <w:rPr>
          <w:rFonts w:ascii="Georgia" w:hAnsi="Georgia"/>
          <w:b/>
          <w:i/>
          <w:sz w:val="22"/>
          <w:szCs w:val="22"/>
        </w:rPr>
        <w:t>qualitative Zulassungsbedingungen</w:t>
      </w:r>
      <w:r w:rsidRPr="007F2FA5">
        <w:rPr>
          <w:rFonts w:ascii="Georgia" w:hAnsi="Georgia"/>
          <w:i/>
          <w:sz w:val="22"/>
          <w:szCs w:val="22"/>
        </w:rPr>
        <w:t xml:space="preserve"> im Zusammenhang mit der erforderlichen Kenntnis von Fächern, auf die das jeweilige Masterstudium aufbaut,</w:t>
      </w:r>
      <w:r w:rsidRPr="007F2FA5">
        <w:rPr>
          <w:rFonts w:ascii="Georgia" w:hAnsi="Georgia" w:cs="Georgia"/>
          <w:sz w:val="22"/>
          <w:szCs w:val="22"/>
        </w:rPr>
        <w:t xml:space="preserve"> </w:t>
      </w:r>
      <w:r w:rsidRPr="007F2FA5">
        <w:rPr>
          <w:rFonts w:ascii="Georgia" w:hAnsi="Georgia"/>
          <w:i/>
          <w:sz w:val="22"/>
          <w:szCs w:val="22"/>
        </w:rPr>
        <w:t>festgelegt werden.]</w:t>
      </w:r>
    </w:p>
    <w:p w14:paraId="2C5CD4FF" w14:textId="77777777" w:rsidR="00F47723" w:rsidRPr="007F2FA5" w:rsidRDefault="00F47723" w:rsidP="00F47723">
      <w:pPr>
        <w:shd w:val="clear" w:color="auto" w:fill="FFFFFF"/>
        <w:autoSpaceDE w:val="0"/>
        <w:autoSpaceDN w:val="0"/>
        <w:jc w:val="both"/>
        <w:rPr>
          <w:rFonts w:ascii="Georgia" w:hAnsi="Georgia"/>
          <w:sz w:val="22"/>
          <w:szCs w:val="22"/>
        </w:rPr>
      </w:pPr>
    </w:p>
    <w:p w14:paraId="0064111C" w14:textId="77777777" w:rsidR="00F47723" w:rsidRPr="007F2FA5" w:rsidRDefault="00F47723" w:rsidP="00F47723">
      <w:pPr>
        <w:shd w:val="clear" w:color="auto" w:fill="FFFFFF"/>
        <w:autoSpaceDE w:val="0"/>
        <w:autoSpaceDN w:val="0"/>
        <w:jc w:val="both"/>
        <w:rPr>
          <w:rFonts w:ascii="Georgia" w:hAnsi="Georgia"/>
          <w:sz w:val="22"/>
          <w:szCs w:val="22"/>
        </w:rPr>
      </w:pPr>
      <w:r w:rsidRPr="007F2FA5">
        <w:rPr>
          <w:rFonts w:ascii="Georgia" w:hAnsi="Georgia"/>
          <w:sz w:val="22"/>
          <w:szCs w:val="22"/>
        </w:rPr>
        <w:t>(3) Zum Ausgleich wesentlicher fachlicher Unterschiede können Ergänzungsprüfungen vorgeschrieben werden, die bis zum Ende des zweiten Semesters des Masterstudiums abzulegen sind. Das Rektorat kann festlegen, welche dieser Ergänzungsprüfungen Voraussetzung für die Ablegung von im Curriculum des Masterstudiums vorgesehenen Prüfungen sind.</w:t>
      </w:r>
    </w:p>
    <w:p w14:paraId="19F103D1" w14:textId="77777777" w:rsidR="00F47723" w:rsidRPr="007F2FA5" w:rsidRDefault="00F47723" w:rsidP="00F47723">
      <w:pPr>
        <w:shd w:val="clear" w:color="auto" w:fill="FFFFFF"/>
        <w:autoSpaceDE w:val="0"/>
        <w:autoSpaceDN w:val="0"/>
        <w:jc w:val="both"/>
        <w:rPr>
          <w:rFonts w:ascii="Georgia" w:hAnsi="Georgia"/>
          <w:sz w:val="22"/>
          <w:szCs w:val="22"/>
        </w:rPr>
      </w:pPr>
    </w:p>
    <w:p w14:paraId="4E2C1595" w14:textId="77777777" w:rsidR="00F47723" w:rsidRPr="007F2FA5" w:rsidRDefault="00F47723" w:rsidP="00F47723">
      <w:pPr>
        <w:shd w:val="clear" w:color="auto" w:fill="FFFFFF"/>
        <w:autoSpaceDE w:val="0"/>
        <w:autoSpaceDN w:val="0"/>
        <w:jc w:val="both"/>
        <w:rPr>
          <w:rFonts w:ascii="Georgia" w:hAnsi="Georgia"/>
          <w:sz w:val="22"/>
          <w:szCs w:val="22"/>
        </w:rPr>
      </w:pPr>
      <w:r w:rsidRPr="007F2FA5">
        <w:rPr>
          <w:rFonts w:ascii="Georgia" w:hAnsi="Georgia"/>
          <w:sz w:val="22"/>
          <w:szCs w:val="22"/>
        </w:rPr>
        <w:lastRenderedPageBreak/>
        <w:t xml:space="preserve">(4) Übersteigen die wesentlichen fachlichen Unterschiede gemäß </w:t>
      </w:r>
      <w:proofErr w:type="spellStart"/>
      <w:r w:rsidRPr="007F2FA5">
        <w:rPr>
          <w:rFonts w:ascii="Georgia" w:hAnsi="Georgia"/>
          <w:sz w:val="22"/>
          <w:szCs w:val="22"/>
        </w:rPr>
        <w:t>Abs</w:t>
      </w:r>
      <w:proofErr w:type="spellEnd"/>
      <w:r w:rsidRPr="007F2FA5">
        <w:rPr>
          <w:rFonts w:ascii="Georgia" w:hAnsi="Georgia"/>
          <w:sz w:val="22"/>
          <w:szCs w:val="22"/>
        </w:rPr>
        <w:t xml:space="preserve"> 3 das Ausmaß von 30 ECTS-Punkten, so liegt kein fachlich in Frage kommendes Studium vor und erfolgt keine Zulassung.</w:t>
      </w:r>
    </w:p>
    <w:p w14:paraId="0C44E73B" w14:textId="77777777" w:rsidR="00F47723" w:rsidRPr="007F2FA5" w:rsidRDefault="00F47723" w:rsidP="00F47723">
      <w:pPr>
        <w:shd w:val="clear" w:color="auto" w:fill="FFFFFF"/>
        <w:autoSpaceDE w:val="0"/>
        <w:autoSpaceDN w:val="0"/>
        <w:jc w:val="both"/>
        <w:rPr>
          <w:rFonts w:ascii="Georgia" w:hAnsi="Georgia"/>
          <w:sz w:val="22"/>
          <w:szCs w:val="22"/>
        </w:rPr>
      </w:pPr>
    </w:p>
    <w:p w14:paraId="4A676FEA" w14:textId="556ABB16" w:rsidR="00F47723" w:rsidRPr="007F2FA5" w:rsidRDefault="00F47723" w:rsidP="00F47723">
      <w:pPr>
        <w:jc w:val="both"/>
        <w:rPr>
          <w:rFonts w:ascii="Georgia" w:hAnsi="Georgia"/>
          <w:i/>
          <w:sz w:val="22"/>
          <w:szCs w:val="22"/>
        </w:rPr>
      </w:pPr>
      <w:r w:rsidRPr="007F2FA5">
        <w:rPr>
          <w:rFonts w:ascii="Georgia" w:hAnsi="Georgia"/>
          <w:i/>
          <w:sz w:val="22"/>
          <w:szCs w:val="22"/>
        </w:rPr>
        <w:t xml:space="preserve">[Wird das Curriculum ausschließlich in einer Fremdsprache angeboten, kann das Rektorat </w:t>
      </w:r>
      <w:r w:rsidRPr="007F2FA5">
        <w:rPr>
          <w:rFonts w:ascii="Georgia" w:hAnsi="Georgia"/>
          <w:b/>
          <w:i/>
          <w:sz w:val="22"/>
          <w:szCs w:val="22"/>
        </w:rPr>
        <w:t>quantitative Zulassungsbeschränkungen</w:t>
      </w:r>
      <w:r w:rsidRPr="007F2FA5">
        <w:rPr>
          <w:rFonts w:ascii="Georgia" w:hAnsi="Georgia"/>
          <w:i/>
          <w:sz w:val="22"/>
          <w:szCs w:val="22"/>
        </w:rPr>
        <w:t xml:space="preserve"> vornehmen. Hier ist die Aussage „Das Masterstudium </w:t>
      </w:r>
      <w:r w:rsidRPr="007F2FA5">
        <w:rPr>
          <w:rFonts w:ascii="Georgia" w:hAnsi="Georgia"/>
          <w:i/>
          <w:sz w:val="22"/>
          <w:szCs w:val="22"/>
        </w:rPr>
        <w:fldChar w:fldCharType="begin">
          <w:ffData>
            <w:name w:val=""/>
            <w:enabled/>
            <w:calcOnExit w:val="0"/>
            <w:textInput>
              <w:default w:val="[Name des Studiums]"/>
            </w:textInput>
          </w:ffData>
        </w:fldChar>
      </w:r>
      <w:r w:rsidRPr="007F2FA5">
        <w:rPr>
          <w:rFonts w:ascii="Georgia" w:hAnsi="Georgia"/>
          <w:i/>
          <w:sz w:val="22"/>
          <w:szCs w:val="22"/>
        </w:rPr>
        <w:instrText xml:space="preserve"> FORMTEXT </w:instrText>
      </w:r>
      <w:r w:rsidRPr="007F2FA5">
        <w:rPr>
          <w:rFonts w:ascii="Georgia" w:hAnsi="Georgia"/>
          <w:i/>
          <w:sz w:val="22"/>
          <w:szCs w:val="22"/>
        </w:rPr>
      </w:r>
      <w:r w:rsidRPr="007F2FA5">
        <w:rPr>
          <w:rFonts w:ascii="Georgia" w:hAnsi="Georgia"/>
          <w:i/>
          <w:sz w:val="22"/>
          <w:szCs w:val="22"/>
        </w:rPr>
        <w:fldChar w:fldCharType="separate"/>
      </w:r>
      <w:r w:rsidRPr="007F2FA5">
        <w:rPr>
          <w:rFonts w:ascii="Georgia" w:hAnsi="Georgia"/>
          <w:i/>
          <w:sz w:val="22"/>
          <w:szCs w:val="22"/>
        </w:rPr>
        <w:t>[Name des Studiums]</w:t>
      </w:r>
      <w:r w:rsidRPr="007F2FA5">
        <w:rPr>
          <w:rFonts w:ascii="Georgia" w:hAnsi="Georgia"/>
          <w:i/>
          <w:sz w:val="22"/>
          <w:szCs w:val="22"/>
        </w:rPr>
        <w:fldChar w:fldCharType="end"/>
      </w:r>
      <w:r w:rsidRPr="007F2FA5">
        <w:rPr>
          <w:rFonts w:ascii="Georgia" w:hAnsi="Georgia"/>
          <w:i/>
          <w:sz w:val="22"/>
          <w:szCs w:val="22"/>
        </w:rPr>
        <w:t xml:space="preserve"> wird ausschließlich auf </w:t>
      </w:r>
      <w:r w:rsidRPr="007F2FA5">
        <w:rPr>
          <w:rFonts w:ascii="Georgia" w:hAnsi="Georgia"/>
          <w:i/>
          <w:sz w:val="22"/>
          <w:szCs w:val="22"/>
        </w:rPr>
        <w:fldChar w:fldCharType="begin">
          <w:ffData>
            <w:name w:val=""/>
            <w:enabled/>
            <w:calcOnExit w:val="0"/>
            <w:textInput>
              <w:default w:val="[Sprache]"/>
            </w:textInput>
          </w:ffData>
        </w:fldChar>
      </w:r>
      <w:r w:rsidRPr="007F2FA5">
        <w:rPr>
          <w:rFonts w:ascii="Georgia" w:hAnsi="Georgia"/>
          <w:i/>
          <w:sz w:val="22"/>
          <w:szCs w:val="22"/>
        </w:rPr>
        <w:instrText xml:space="preserve"> FORMTEXT </w:instrText>
      </w:r>
      <w:r w:rsidRPr="007F2FA5">
        <w:rPr>
          <w:rFonts w:ascii="Georgia" w:hAnsi="Georgia"/>
          <w:i/>
          <w:sz w:val="22"/>
          <w:szCs w:val="22"/>
        </w:rPr>
      </w:r>
      <w:r w:rsidRPr="007F2FA5">
        <w:rPr>
          <w:rFonts w:ascii="Georgia" w:hAnsi="Georgia"/>
          <w:i/>
          <w:sz w:val="22"/>
          <w:szCs w:val="22"/>
        </w:rPr>
        <w:fldChar w:fldCharType="separate"/>
      </w:r>
      <w:r w:rsidRPr="007F2FA5">
        <w:rPr>
          <w:rFonts w:ascii="Georgia" w:hAnsi="Georgia"/>
          <w:i/>
          <w:noProof/>
          <w:sz w:val="22"/>
          <w:szCs w:val="22"/>
        </w:rPr>
        <w:t>[Sprache]</w:t>
      </w:r>
      <w:r w:rsidRPr="007F2FA5">
        <w:rPr>
          <w:rFonts w:ascii="Georgia" w:hAnsi="Georgia"/>
          <w:i/>
          <w:sz w:val="22"/>
          <w:szCs w:val="22"/>
        </w:rPr>
        <w:fldChar w:fldCharType="end"/>
      </w:r>
      <w:r w:rsidRPr="007F2FA5">
        <w:rPr>
          <w:rFonts w:ascii="Georgia" w:hAnsi="Georgia"/>
          <w:i/>
          <w:sz w:val="22"/>
          <w:szCs w:val="22"/>
        </w:rPr>
        <w:t xml:space="preserve"> angeboten.“ aufzunehmen und das sprachliche Einstiegsniveau, wenn als Zulassungsvoraussetzung gedacht, mit dem Satz „Das Studium setzt Kenntnisse der englischen Sprache auf dem Niveau </w:t>
      </w:r>
      <w:r w:rsidRPr="007F2FA5">
        <w:rPr>
          <w:rFonts w:ascii="Georgia" w:hAnsi="Georgia"/>
          <w:i/>
          <w:sz w:val="22"/>
          <w:szCs w:val="22"/>
        </w:rPr>
        <w:fldChar w:fldCharType="begin">
          <w:ffData>
            <w:name w:val=""/>
            <w:enabled/>
            <w:calcOnExit w:val="0"/>
            <w:textInput>
              <w:default w:val="[Sprachlevel]"/>
            </w:textInput>
          </w:ffData>
        </w:fldChar>
      </w:r>
      <w:r w:rsidRPr="007F2FA5">
        <w:rPr>
          <w:rFonts w:ascii="Georgia" w:hAnsi="Georgia"/>
          <w:i/>
          <w:sz w:val="22"/>
          <w:szCs w:val="22"/>
        </w:rPr>
        <w:instrText xml:space="preserve"> FORMTEXT </w:instrText>
      </w:r>
      <w:r w:rsidRPr="007F2FA5">
        <w:rPr>
          <w:rFonts w:ascii="Georgia" w:hAnsi="Georgia"/>
          <w:i/>
          <w:sz w:val="22"/>
          <w:szCs w:val="22"/>
        </w:rPr>
      </w:r>
      <w:r w:rsidRPr="007F2FA5">
        <w:rPr>
          <w:rFonts w:ascii="Georgia" w:hAnsi="Georgia"/>
          <w:i/>
          <w:sz w:val="22"/>
          <w:szCs w:val="22"/>
        </w:rPr>
        <w:fldChar w:fldCharType="separate"/>
      </w:r>
      <w:r w:rsidRPr="007F2FA5">
        <w:rPr>
          <w:rFonts w:ascii="Georgia" w:hAnsi="Georgia"/>
          <w:i/>
          <w:noProof/>
          <w:sz w:val="22"/>
          <w:szCs w:val="22"/>
        </w:rPr>
        <w:t>[Sprachlevel]</w:t>
      </w:r>
      <w:r w:rsidRPr="007F2FA5">
        <w:rPr>
          <w:rFonts w:ascii="Georgia" w:hAnsi="Georgia"/>
          <w:i/>
          <w:sz w:val="22"/>
          <w:szCs w:val="22"/>
        </w:rPr>
        <w:fldChar w:fldCharType="end"/>
      </w:r>
      <w:r w:rsidRPr="007F2FA5">
        <w:rPr>
          <w:rFonts w:ascii="Georgia" w:hAnsi="Georgia"/>
          <w:i/>
          <w:sz w:val="22"/>
          <w:szCs w:val="22"/>
        </w:rPr>
        <w:t xml:space="preserve"> (Gemeinsamer Europäischer Referenzrahmen) voraus.“ zu definieren. In der Regel wird das Niveau B2 normiert.]</w:t>
      </w:r>
    </w:p>
    <w:p w14:paraId="7D3D47A9" w14:textId="77777777" w:rsidR="00F47723" w:rsidRPr="007F2FA5" w:rsidRDefault="00F47723" w:rsidP="00F47723">
      <w:pPr>
        <w:shd w:val="clear" w:color="auto" w:fill="FFFFFF"/>
        <w:autoSpaceDE w:val="0"/>
        <w:autoSpaceDN w:val="0"/>
        <w:jc w:val="both"/>
        <w:rPr>
          <w:rFonts w:ascii="Georgia" w:hAnsi="Georgia"/>
          <w:b/>
          <w:sz w:val="22"/>
          <w:szCs w:val="22"/>
        </w:rPr>
      </w:pPr>
      <w:bookmarkStart w:id="0" w:name="_GoBack"/>
      <w:bookmarkEnd w:id="0"/>
    </w:p>
    <w:p w14:paraId="32F30E90" w14:textId="77777777" w:rsidR="00F47723" w:rsidRPr="007F2FA5" w:rsidRDefault="00F47723" w:rsidP="00F47723">
      <w:pPr>
        <w:shd w:val="clear" w:color="auto" w:fill="FFFFFF"/>
        <w:autoSpaceDE w:val="0"/>
        <w:autoSpaceDN w:val="0"/>
        <w:jc w:val="both"/>
        <w:rPr>
          <w:rFonts w:ascii="Georgia" w:hAnsi="Georgia"/>
          <w:i/>
          <w:sz w:val="22"/>
          <w:szCs w:val="22"/>
        </w:rPr>
      </w:pPr>
      <w:r w:rsidRPr="007F2FA5">
        <w:rPr>
          <w:rFonts w:ascii="Georgia" w:hAnsi="Georgia"/>
          <w:i/>
          <w:sz w:val="22"/>
          <w:szCs w:val="22"/>
        </w:rPr>
        <w:t>[Näheres zu Zugangsregelungen, siehe Kompendium, Kapitel 3.1]</w:t>
      </w:r>
    </w:p>
    <w:p w14:paraId="160AA752" w14:textId="533E6114" w:rsidR="009D0C6D" w:rsidRPr="00DD2539" w:rsidRDefault="009D0C6D" w:rsidP="00DD2539">
      <w:pPr>
        <w:shd w:val="clear" w:color="auto" w:fill="FFFFFF"/>
        <w:autoSpaceDE w:val="0"/>
        <w:autoSpaceDN w:val="0"/>
        <w:jc w:val="both"/>
        <w:rPr>
          <w:rFonts w:ascii="Georgia" w:hAnsi="Georgia"/>
          <w:b/>
          <w:sz w:val="22"/>
          <w:szCs w:val="22"/>
        </w:rPr>
      </w:pPr>
    </w:p>
    <w:p w14:paraId="31C1B767" w14:textId="77777777" w:rsidR="009D0C6D" w:rsidRDefault="009D0C6D" w:rsidP="00375072">
      <w:pPr>
        <w:shd w:val="clear" w:color="auto" w:fill="FFFFFF"/>
        <w:autoSpaceDE w:val="0"/>
        <w:autoSpaceDN w:val="0"/>
        <w:jc w:val="both"/>
        <w:rPr>
          <w:rFonts w:ascii="Georgia" w:hAnsi="Georgia"/>
          <w:b/>
          <w:sz w:val="22"/>
          <w:szCs w:val="22"/>
        </w:rPr>
      </w:pPr>
      <w:r w:rsidRPr="00DD2539">
        <w:rPr>
          <w:rFonts w:ascii="Georgia" w:hAnsi="Georgia"/>
          <w:b/>
          <w:sz w:val="22"/>
          <w:szCs w:val="22"/>
        </w:rPr>
        <w:t>§ 4 Akademischer Grad</w:t>
      </w:r>
    </w:p>
    <w:p w14:paraId="6FA5B040" w14:textId="77777777" w:rsidR="00375072" w:rsidRPr="00DD2539" w:rsidRDefault="00375072" w:rsidP="00375072">
      <w:pPr>
        <w:shd w:val="clear" w:color="auto" w:fill="FFFFFF"/>
        <w:autoSpaceDE w:val="0"/>
        <w:autoSpaceDN w:val="0"/>
        <w:jc w:val="both"/>
        <w:rPr>
          <w:rFonts w:ascii="Georgia" w:hAnsi="Georgia"/>
          <w:b/>
          <w:sz w:val="22"/>
          <w:szCs w:val="22"/>
        </w:rPr>
      </w:pPr>
    </w:p>
    <w:p w14:paraId="42676C2E" w14:textId="7EEE0BA7" w:rsidR="009D0C6D" w:rsidRPr="00DD2539" w:rsidRDefault="009D0C6D" w:rsidP="00DD2539">
      <w:pPr>
        <w:jc w:val="both"/>
        <w:rPr>
          <w:rFonts w:ascii="Georgia" w:hAnsi="Georgia"/>
          <w:sz w:val="22"/>
          <w:szCs w:val="22"/>
          <w:lang w:val="de-AT"/>
        </w:rPr>
      </w:pPr>
      <w:r w:rsidRPr="00B602FA">
        <w:rPr>
          <w:rFonts w:ascii="Georgia" w:hAnsi="Georgia"/>
          <w:sz w:val="22"/>
          <w:szCs w:val="22"/>
        </w:rPr>
        <w:t>Absolvent</w:t>
      </w:r>
      <w:r w:rsidR="008C2547" w:rsidRPr="00B602FA">
        <w:rPr>
          <w:rFonts w:ascii="Georgia" w:hAnsi="Georgia"/>
          <w:sz w:val="22"/>
          <w:szCs w:val="22"/>
        </w:rPr>
        <w:t>*</w:t>
      </w:r>
      <w:r w:rsidRPr="00B602FA">
        <w:rPr>
          <w:rFonts w:ascii="Georgia" w:hAnsi="Georgia"/>
          <w:sz w:val="22"/>
          <w:szCs w:val="22"/>
        </w:rPr>
        <w:t>innen des</w:t>
      </w:r>
      <w:r w:rsidRPr="00DD2539">
        <w:rPr>
          <w:rFonts w:ascii="Georgia" w:hAnsi="Georgia"/>
          <w:sz w:val="22"/>
          <w:szCs w:val="22"/>
        </w:rPr>
        <w:t xml:space="preserve"> Masterstudiums </w:t>
      </w:r>
      <w:r w:rsidR="001D1045" w:rsidRPr="00DD2539">
        <w:rPr>
          <w:rFonts w:ascii="Georgia" w:hAnsi="Georgia"/>
          <w:sz w:val="22"/>
          <w:szCs w:val="22"/>
        </w:rPr>
        <w:fldChar w:fldCharType="begin">
          <w:ffData>
            <w:name w:val=""/>
            <w:enabled/>
            <w:calcOnExit w:val="0"/>
            <w:textInput>
              <w:default w:val="[Name des Studiums]"/>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[Name des Studiums]</w:t>
      </w:r>
      <w:r w:rsidR="001D1045" w:rsidRPr="00DD2539">
        <w:rPr>
          <w:rFonts w:ascii="Georgia" w:hAnsi="Georgia"/>
          <w:sz w:val="22"/>
          <w:szCs w:val="22"/>
        </w:rPr>
        <w:fldChar w:fldCharType="end"/>
      </w:r>
      <w:r w:rsidRPr="00DD2539">
        <w:rPr>
          <w:rFonts w:ascii="Georgia" w:hAnsi="Georgia"/>
          <w:sz w:val="22"/>
          <w:szCs w:val="22"/>
        </w:rPr>
        <w:t xml:space="preserve"> ist der akademische Grad </w:t>
      </w:r>
      <w:r w:rsidRPr="00DD2539">
        <w:rPr>
          <w:rFonts w:ascii="Georgia" w:hAnsi="Georgia"/>
          <w:i/>
          <w:sz w:val="22"/>
          <w:szCs w:val="22"/>
        </w:rPr>
        <w:t xml:space="preserve">„Master </w:t>
      </w:r>
      <w:r w:rsidR="001D1045" w:rsidRPr="00DD2539">
        <w:rPr>
          <w:rFonts w:ascii="Georgia" w:hAnsi="Georgia"/>
          <w:sz w:val="22"/>
          <w:szCs w:val="22"/>
        </w:rPr>
        <w:fldChar w:fldCharType="begin">
          <w:ffData>
            <w:name w:val=""/>
            <w:enabled/>
            <w:calcOnExit w:val="0"/>
            <w:textInput>
              <w:default w:val="[####]"/>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w:t>
      </w:r>
      <w:r w:rsidR="001D1045" w:rsidRPr="00DD2539">
        <w:rPr>
          <w:rFonts w:ascii="Georgia" w:hAnsi="Georgia"/>
          <w:sz w:val="22"/>
          <w:szCs w:val="22"/>
        </w:rPr>
        <w:fldChar w:fldCharType="end"/>
      </w:r>
      <w:r w:rsidRPr="00DD2539">
        <w:rPr>
          <w:rFonts w:ascii="Georgia" w:hAnsi="Georgia"/>
          <w:i/>
          <w:sz w:val="22"/>
          <w:szCs w:val="22"/>
        </w:rPr>
        <w:t>“</w:t>
      </w:r>
      <w:r w:rsidRPr="00DD2539">
        <w:rPr>
          <w:rFonts w:ascii="Georgia" w:hAnsi="Georgia"/>
          <w:sz w:val="22"/>
          <w:szCs w:val="22"/>
        </w:rPr>
        <w:t xml:space="preserve"> – abgekürzt</w:t>
      </w:r>
      <w:r w:rsidRPr="00DD2539">
        <w:rPr>
          <w:rFonts w:ascii="Georgia" w:hAnsi="Georgia"/>
          <w:i/>
          <w:sz w:val="22"/>
          <w:szCs w:val="22"/>
        </w:rPr>
        <w:t xml:space="preserve"> </w:t>
      </w:r>
      <w:r w:rsidR="001D1045" w:rsidRPr="00DD2539">
        <w:rPr>
          <w:rFonts w:ascii="Georgia" w:hAnsi="Georgia"/>
          <w:sz w:val="22"/>
          <w:szCs w:val="22"/>
        </w:rPr>
        <w:fldChar w:fldCharType="begin">
          <w:ffData>
            <w:name w:val=""/>
            <w:enabled/>
            <w:calcOnExit w:val="0"/>
            <w:textInput>
              <w:default w:val="[####]"/>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w:t>
      </w:r>
      <w:r w:rsidR="001D1045" w:rsidRPr="00DD2539">
        <w:rPr>
          <w:rFonts w:ascii="Georgia" w:hAnsi="Georgia"/>
          <w:sz w:val="22"/>
          <w:szCs w:val="22"/>
        </w:rPr>
        <w:fldChar w:fldCharType="end"/>
      </w:r>
      <w:r w:rsidRPr="00DD2539">
        <w:rPr>
          <w:rFonts w:ascii="Georgia" w:hAnsi="Georgia"/>
          <w:i/>
          <w:sz w:val="22"/>
          <w:szCs w:val="22"/>
        </w:rPr>
        <w:t xml:space="preserve"> – </w:t>
      </w:r>
      <w:r w:rsidRPr="00DD2539">
        <w:rPr>
          <w:rFonts w:ascii="Georgia" w:hAnsi="Georgia"/>
          <w:sz w:val="22"/>
          <w:szCs w:val="22"/>
        </w:rPr>
        <w:t xml:space="preserve">zu verleihen. </w:t>
      </w:r>
      <w:r w:rsidRPr="00DD2539">
        <w:rPr>
          <w:rFonts w:ascii="Georgia" w:hAnsi="Georgia"/>
          <w:sz w:val="22"/>
          <w:szCs w:val="22"/>
          <w:lang w:val="de-AT"/>
        </w:rPr>
        <w:t>Im Falle der Führung ist dieser akademische Grad dem Namen nachzustellen.</w:t>
      </w:r>
    </w:p>
    <w:p w14:paraId="14ADEDF7" w14:textId="77777777" w:rsidR="009D0C6D" w:rsidRPr="00DD2539" w:rsidRDefault="009D0C6D" w:rsidP="00DD2539">
      <w:pPr>
        <w:jc w:val="both"/>
        <w:rPr>
          <w:rFonts w:ascii="Georgia" w:hAnsi="Georgia"/>
          <w:sz w:val="22"/>
          <w:szCs w:val="22"/>
          <w:lang w:val="de-AT"/>
        </w:rPr>
      </w:pPr>
    </w:p>
    <w:p w14:paraId="6F8EDA9E" w14:textId="77777777" w:rsidR="009D0C6D" w:rsidRPr="00DD2539" w:rsidRDefault="009D0C6D" w:rsidP="00DD2539">
      <w:pPr>
        <w:jc w:val="both"/>
        <w:rPr>
          <w:rFonts w:ascii="Georgia" w:hAnsi="Georgia"/>
          <w:i/>
          <w:iCs/>
          <w:sz w:val="22"/>
          <w:szCs w:val="22"/>
        </w:rPr>
      </w:pPr>
      <w:r w:rsidRPr="00DD2539">
        <w:rPr>
          <w:rFonts w:ascii="Georgia" w:hAnsi="Georgia"/>
          <w:i/>
          <w:iCs/>
          <w:sz w:val="22"/>
          <w:szCs w:val="22"/>
        </w:rPr>
        <w:t>[Bitte beachten Sie bei der Festlegung der akademischen Grade die vom Senat dazu erlassene Richtlinie in MBl. vom 04.05.2007, 23. Stück, Nr. 115]</w:t>
      </w:r>
    </w:p>
    <w:p w14:paraId="5665E0F3" w14:textId="77777777" w:rsidR="009D0C6D" w:rsidRPr="002E732B" w:rsidRDefault="009D0C6D" w:rsidP="00DD2539">
      <w:pPr>
        <w:jc w:val="both"/>
        <w:rPr>
          <w:rFonts w:ascii="Georgia" w:hAnsi="Georgia"/>
          <w:iCs/>
          <w:sz w:val="22"/>
          <w:szCs w:val="22"/>
        </w:rPr>
      </w:pPr>
    </w:p>
    <w:p w14:paraId="1D73A65E" w14:textId="77777777" w:rsidR="009D0C6D" w:rsidRPr="00DD2539" w:rsidRDefault="009D0C6D" w:rsidP="00DD2539">
      <w:pPr>
        <w:jc w:val="both"/>
        <w:rPr>
          <w:rFonts w:ascii="Georgia" w:hAnsi="Georgia"/>
          <w:b/>
          <w:sz w:val="22"/>
          <w:szCs w:val="22"/>
        </w:rPr>
      </w:pPr>
      <w:r w:rsidRPr="00DD2539">
        <w:rPr>
          <w:rFonts w:ascii="Georgia" w:hAnsi="Georgia"/>
          <w:b/>
          <w:sz w:val="22"/>
          <w:szCs w:val="22"/>
        </w:rPr>
        <w:t>§ 5 Aufbau – Module mit ECTS-Punktezuweisung</w:t>
      </w:r>
    </w:p>
    <w:p w14:paraId="78C220B0" w14:textId="77777777" w:rsidR="009D0C6D" w:rsidRPr="00DD2539" w:rsidRDefault="009D0C6D" w:rsidP="00DD2539">
      <w:pPr>
        <w:jc w:val="both"/>
        <w:rPr>
          <w:rFonts w:ascii="Georgia" w:hAnsi="Georgia"/>
          <w:b/>
          <w:sz w:val="22"/>
          <w:szCs w:val="22"/>
        </w:rPr>
      </w:pPr>
    </w:p>
    <w:p w14:paraId="4A6CF726" w14:textId="77777777" w:rsidR="009D0C6D" w:rsidRPr="00DD2539" w:rsidRDefault="009D0C6D" w:rsidP="00DD2539">
      <w:pPr>
        <w:jc w:val="both"/>
        <w:rPr>
          <w:rFonts w:ascii="Georgia" w:hAnsi="Georgia"/>
          <w:b/>
          <w:sz w:val="22"/>
          <w:szCs w:val="22"/>
        </w:rPr>
      </w:pPr>
      <w:r w:rsidRPr="00DD2539">
        <w:rPr>
          <w:rFonts w:ascii="Georgia" w:hAnsi="Georgia"/>
          <w:b/>
          <w:sz w:val="22"/>
          <w:szCs w:val="22"/>
        </w:rPr>
        <w:t>(1) Überblick</w:t>
      </w:r>
    </w:p>
    <w:p w14:paraId="51524658" w14:textId="77777777" w:rsidR="009D0C6D" w:rsidRPr="00DD2539" w:rsidRDefault="009D0C6D" w:rsidP="00DD2539">
      <w:pPr>
        <w:jc w:val="both"/>
        <w:rPr>
          <w:rFonts w:ascii="Georgia" w:hAnsi="Georgia"/>
          <w:b/>
          <w:sz w:val="22"/>
          <w:szCs w:val="22"/>
        </w:rPr>
      </w:pPr>
    </w:p>
    <w:p w14:paraId="5C617A21" w14:textId="77777777" w:rsidR="009D0C6D" w:rsidRPr="00DD2539" w:rsidRDefault="009D0C6D" w:rsidP="00DD2539">
      <w:pPr>
        <w:jc w:val="both"/>
        <w:rPr>
          <w:rFonts w:ascii="Georgia" w:hAnsi="Georgia"/>
          <w:i/>
          <w:sz w:val="22"/>
          <w:szCs w:val="22"/>
        </w:rPr>
      </w:pPr>
      <w:r w:rsidRPr="00DD2539">
        <w:rPr>
          <w:rFonts w:ascii="Georgia" w:hAnsi="Georgia"/>
          <w:i/>
          <w:sz w:val="22"/>
          <w:szCs w:val="22"/>
        </w:rPr>
        <w:t xml:space="preserve">[Überblick über alle Module (Pflichtmodule, alternative Pflichtmodule, Wahlmodule) bzw. Modulgruppen (Pflichtmodulgruppen, alternative Pflichtmodulgruppen, Wahlmodulgruppen) samt ECTS-Punkte] </w:t>
      </w:r>
    </w:p>
    <w:p w14:paraId="22972DDD" w14:textId="77777777" w:rsidR="009D0C6D" w:rsidRPr="00DD2539" w:rsidRDefault="009D0C6D" w:rsidP="00DD2539">
      <w:pPr>
        <w:jc w:val="both"/>
        <w:rPr>
          <w:rFonts w:ascii="Georgia" w:hAnsi="Georgia"/>
          <w:b/>
          <w:sz w:val="22"/>
          <w:szCs w:val="22"/>
        </w:rPr>
      </w:pPr>
    </w:p>
    <w:p w14:paraId="1CC74404" w14:textId="77777777" w:rsidR="009D0C6D" w:rsidRPr="00DD2539" w:rsidRDefault="009D0C6D" w:rsidP="00DD2539">
      <w:pPr>
        <w:jc w:val="both"/>
        <w:rPr>
          <w:rFonts w:ascii="Georgia" w:hAnsi="Georgia"/>
          <w:b/>
          <w:sz w:val="22"/>
          <w:szCs w:val="22"/>
        </w:rPr>
      </w:pPr>
      <w:r w:rsidRPr="00DD2539">
        <w:rPr>
          <w:rFonts w:ascii="Georgia" w:hAnsi="Georgia"/>
          <w:b/>
          <w:sz w:val="22"/>
          <w:szCs w:val="22"/>
        </w:rPr>
        <w:t>(2) Modulbeschreibungen</w:t>
      </w:r>
    </w:p>
    <w:p w14:paraId="238900EE" w14:textId="77777777" w:rsidR="009D0C6D" w:rsidRPr="00DD2539" w:rsidRDefault="009D0C6D" w:rsidP="00DD2539">
      <w:pPr>
        <w:jc w:val="both"/>
        <w:rPr>
          <w:rFonts w:ascii="Georgia" w:hAnsi="Georgia"/>
          <w:b/>
          <w:sz w:val="22"/>
          <w:szCs w:val="22"/>
        </w:rPr>
      </w:pPr>
    </w:p>
    <w:p w14:paraId="59F57C22" w14:textId="77777777" w:rsidR="009D0C6D" w:rsidRPr="00DD2539" w:rsidRDefault="009D0C6D" w:rsidP="00DD2539">
      <w:pPr>
        <w:jc w:val="both"/>
        <w:rPr>
          <w:rFonts w:ascii="Georgia" w:hAnsi="Georgia"/>
          <w:i/>
          <w:sz w:val="22"/>
          <w:szCs w:val="22"/>
        </w:rPr>
      </w:pPr>
      <w:r w:rsidRPr="00DD2539">
        <w:rPr>
          <w:rFonts w:ascii="Georgia" w:hAnsi="Georgia"/>
          <w:i/>
          <w:sz w:val="22"/>
          <w:szCs w:val="22"/>
        </w:rPr>
        <w:t>[Zur Gestaltung der Module beachten Sie bitte Kompendium Kapitel 1.4.]</w:t>
      </w:r>
    </w:p>
    <w:p w14:paraId="39A7FDBE" w14:textId="77777777" w:rsidR="009D0C6D" w:rsidRPr="002E732B" w:rsidRDefault="009D0C6D" w:rsidP="00DD2539">
      <w:pPr>
        <w:jc w:val="both"/>
        <w:rPr>
          <w:rFonts w:ascii="Georgia" w:hAnsi="Georgia"/>
          <w:sz w:val="22"/>
          <w:szCs w:val="22"/>
        </w:rPr>
      </w:pPr>
    </w:p>
    <w:p w14:paraId="7CBE303F" w14:textId="77777777" w:rsidR="009D0C6D" w:rsidRPr="00DD2539" w:rsidRDefault="009D0C6D" w:rsidP="00DD2539">
      <w:pPr>
        <w:jc w:val="both"/>
        <w:rPr>
          <w:rFonts w:ascii="Georgia" w:hAnsi="Georgia"/>
          <w:i/>
          <w:sz w:val="22"/>
          <w:szCs w:val="22"/>
        </w:rPr>
      </w:pPr>
      <w:r w:rsidRPr="00DD2539">
        <w:rPr>
          <w:rFonts w:ascii="Georgia" w:hAnsi="Georgia"/>
          <w:i/>
          <w:sz w:val="22"/>
          <w:szCs w:val="22"/>
        </w:rPr>
        <w:t>[Jedenfalls sind pro Modul folgende Angaben im Curriculum anzuführen:]</w:t>
      </w:r>
    </w:p>
    <w:p w14:paraId="274DD301" w14:textId="77777777" w:rsidR="009D0C6D" w:rsidRPr="002E732B" w:rsidRDefault="009D0C6D" w:rsidP="00DD2539">
      <w:pPr>
        <w:jc w:val="both"/>
        <w:rPr>
          <w:rFonts w:ascii="Georgia" w:hAnsi="Georgia"/>
          <w:sz w:val="22"/>
          <w:szCs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8"/>
        <w:gridCol w:w="5074"/>
        <w:gridCol w:w="1830"/>
      </w:tblGrid>
      <w:tr w:rsidR="009D0C6D" w:rsidRPr="00DD2539" w14:paraId="080D3A0D" w14:textId="77777777" w:rsidTr="00AC0704">
        <w:trPr>
          <w:trHeight w:val="284"/>
          <w:jc w:val="center"/>
        </w:trPr>
        <w:tc>
          <w:tcPr>
            <w:tcW w:w="2234" w:type="dxa"/>
          </w:tcPr>
          <w:p w14:paraId="6FA4996A" w14:textId="77777777" w:rsidR="009D0C6D" w:rsidRPr="00DD2539" w:rsidRDefault="009D0C6D" w:rsidP="002E732B">
            <w:pPr>
              <w:rPr>
                <w:rFonts w:ascii="Georgia" w:hAnsi="Georgia"/>
                <w:b/>
              </w:rPr>
            </w:pPr>
            <w:r w:rsidRPr="00DD2539">
              <w:rPr>
                <w:rFonts w:ascii="Georgia" w:hAnsi="Georgia"/>
                <w:b/>
                <w:sz w:val="22"/>
                <w:szCs w:val="22"/>
              </w:rPr>
              <w:t>Nummer/Code</w:t>
            </w:r>
          </w:p>
        </w:tc>
        <w:tc>
          <w:tcPr>
            <w:tcW w:w="5241" w:type="dxa"/>
          </w:tcPr>
          <w:p w14:paraId="189E5F5C" w14:textId="77777777" w:rsidR="009D0C6D" w:rsidRPr="00DD2539" w:rsidRDefault="009D0C6D" w:rsidP="00DD2539">
            <w:pPr>
              <w:jc w:val="both"/>
              <w:rPr>
                <w:rFonts w:ascii="Georgia" w:hAnsi="Georgia"/>
                <w:i/>
              </w:rPr>
            </w:pPr>
            <w:r w:rsidRPr="00DD2539">
              <w:rPr>
                <w:rFonts w:ascii="Georgia" w:hAnsi="Georgia"/>
                <w:i/>
                <w:sz w:val="22"/>
                <w:szCs w:val="22"/>
              </w:rPr>
              <w:t>Art (Pflichtmodul, Alternatives Pflichtmodul, Wahlmodul, siehe Kompendium, Kapitel 1.4.2) und Bezeichnung des Moduls</w:t>
            </w:r>
          </w:p>
        </w:tc>
        <w:tc>
          <w:tcPr>
            <w:tcW w:w="1885" w:type="dxa"/>
          </w:tcPr>
          <w:p w14:paraId="0EBD1CF9" w14:textId="77777777" w:rsidR="009D0C6D" w:rsidRPr="00DD2539" w:rsidRDefault="009D0C6D" w:rsidP="00DD2539">
            <w:pPr>
              <w:jc w:val="both"/>
              <w:rPr>
                <w:rFonts w:ascii="Georgia" w:hAnsi="Georgia"/>
                <w:b/>
              </w:rPr>
            </w:pPr>
            <w:r w:rsidRPr="00DD2539">
              <w:rPr>
                <w:rFonts w:ascii="Georgia" w:hAnsi="Georgia"/>
                <w:b/>
                <w:sz w:val="22"/>
                <w:szCs w:val="22"/>
              </w:rPr>
              <w:t>ECTS-Punkte</w:t>
            </w:r>
          </w:p>
        </w:tc>
      </w:tr>
      <w:tr w:rsidR="009D0C6D" w:rsidRPr="00DD2539" w14:paraId="3F1D2EA4" w14:textId="77777777" w:rsidTr="00AC0704">
        <w:trPr>
          <w:trHeight w:val="284"/>
          <w:jc w:val="center"/>
        </w:trPr>
        <w:tc>
          <w:tcPr>
            <w:tcW w:w="2234" w:type="dxa"/>
          </w:tcPr>
          <w:p w14:paraId="7E78C409" w14:textId="40E4F7BA" w:rsidR="009D0C6D" w:rsidRPr="00DD2539" w:rsidRDefault="00AC0704" w:rsidP="002E732B">
            <w:pPr>
              <w:rPr>
                <w:rFonts w:ascii="Georgia" w:hAnsi="Georgia"/>
                <w:b/>
              </w:rPr>
            </w:pPr>
            <w:r>
              <w:rPr>
                <w:rFonts w:ascii="Georgia" w:hAnsi="Georgia"/>
                <w:b/>
                <w:sz w:val="22"/>
                <w:szCs w:val="22"/>
              </w:rPr>
              <w:t>Teilnahme</w:t>
            </w:r>
            <w:r w:rsidR="009D0C6D" w:rsidRPr="00DD2539">
              <w:rPr>
                <w:rFonts w:ascii="Georgia" w:hAnsi="Georgia"/>
                <w:b/>
                <w:sz w:val="22"/>
                <w:szCs w:val="22"/>
              </w:rPr>
              <w:t>voraussetzung</w:t>
            </w:r>
          </w:p>
        </w:tc>
        <w:tc>
          <w:tcPr>
            <w:tcW w:w="7126" w:type="dxa"/>
            <w:gridSpan w:val="2"/>
          </w:tcPr>
          <w:p w14:paraId="7A0579C3" w14:textId="77777777" w:rsidR="009D0C6D" w:rsidRPr="00DD2539" w:rsidRDefault="009D0C6D" w:rsidP="00DD2539">
            <w:pPr>
              <w:jc w:val="both"/>
              <w:rPr>
                <w:rFonts w:ascii="Georgia" w:hAnsi="Georgia"/>
                <w:i/>
              </w:rPr>
            </w:pPr>
            <w:r w:rsidRPr="00DD2539">
              <w:rPr>
                <w:rFonts w:ascii="Georgia" w:hAnsi="Georgia"/>
                <w:i/>
                <w:sz w:val="22"/>
                <w:szCs w:val="22"/>
              </w:rPr>
              <w:t>Angabe der Module/Modulgruppen, die bereits zwingend absolviert sein müssen, oder Angabe „keine“</w:t>
            </w:r>
          </w:p>
        </w:tc>
      </w:tr>
      <w:tr w:rsidR="009D0C6D" w:rsidRPr="00DD2539" w14:paraId="5D71A554" w14:textId="77777777" w:rsidTr="00AC0704">
        <w:trPr>
          <w:trHeight w:val="284"/>
          <w:jc w:val="center"/>
        </w:trPr>
        <w:tc>
          <w:tcPr>
            <w:tcW w:w="2234" w:type="dxa"/>
          </w:tcPr>
          <w:p w14:paraId="5D932CB5" w14:textId="77777777" w:rsidR="009D0C6D" w:rsidRPr="00DD2539" w:rsidRDefault="009D0C6D" w:rsidP="002E732B">
            <w:pPr>
              <w:rPr>
                <w:rFonts w:ascii="Georgia" w:hAnsi="Georgia"/>
                <w:b/>
              </w:rPr>
            </w:pPr>
            <w:r w:rsidRPr="00DD2539">
              <w:rPr>
                <w:rFonts w:ascii="Georgia" w:hAnsi="Georgia"/>
                <w:b/>
                <w:sz w:val="22"/>
                <w:szCs w:val="22"/>
              </w:rPr>
              <w:t>Optional: Empfohlene Teilnahmevoraussetzung</w:t>
            </w:r>
          </w:p>
        </w:tc>
        <w:tc>
          <w:tcPr>
            <w:tcW w:w="7126" w:type="dxa"/>
            <w:gridSpan w:val="2"/>
          </w:tcPr>
          <w:p w14:paraId="72270181" w14:textId="77777777" w:rsidR="009D0C6D" w:rsidRPr="00DD2539" w:rsidRDefault="009D0C6D" w:rsidP="00DD2539">
            <w:pPr>
              <w:jc w:val="both"/>
              <w:rPr>
                <w:rFonts w:ascii="Georgia" w:hAnsi="Georgia"/>
                <w:i/>
              </w:rPr>
            </w:pPr>
            <w:r w:rsidRPr="00DD2539">
              <w:rPr>
                <w:rFonts w:ascii="Georgia" w:hAnsi="Georgia"/>
                <w:i/>
                <w:sz w:val="22"/>
                <w:szCs w:val="22"/>
              </w:rPr>
              <w:t>Angabe der Module/Modulgruppen, deren Absolvierung vor der Teilnahme am aktuellen Modul empfohlen wird</w:t>
            </w:r>
          </w:p>
        </w:tc>
      </w:tr>
      <w:tr w:rsidR="009D0C6D" w:rsidRPr="00DD2539" w14:paraId="4A1F255A" w14:textId="77777777" w:rsidTr="00AC0704">
        <w:trPr>
          <w:trHeight w:val="284"/>
          <w:jc w:val="center"/>
        </w:trPr>
        <w:tc>
          <w:tcPr>
            <w:tcW w:w="2234" w:type="dxa"/>
          </w:tcPr>
          <w:p w14:paraId="6BE05DE8" w14:textId="77777777" w:rsidR="009D0C6D" w:rsidRPr="00DD2539" w:rsidRDefault="009D0C6D" w:rsidP="002E732B">
            <w:pPr>
              <w:rPr>
                <w:rFonts w:ascii="Georgia" w:hAnsi="Georgia"/>
                <w:b/>
              </w:rPr>
            </w:pPr>
            <w:r w:rsidRPr="00DD2539">
              <w:rPr>
                <w:rFonts w:ascii="Georgia" w:hAnsi="Georgia"/>
                <w:b/>
                <w:sz w:val="22"/>
                <w:szCs w:val="22"/>
              </w:rPr>
              <w:t>Modulziele</w:t>
            </w:r>
          </w:p>
        </w:tc>
        <w:tc>
          <w:tcPr>
            <w:tcW w:w="7126" w:type="dxa"/>
            <w:gridSpan w:val="2"/>
          </w:tcPr>
          <w:p w14:paraId="197F77AF" w14:textId="77777777" w:rsidR="009D0C6D" w:rsidRPr="00DD2539" w:rsidRDefault="009D0C6D" w:rsidP="00DD2539">
            <w:pPr>
              <w:jc w:val="both"/>
              <w:rPr>
                <w:rFonts w:ascii="Georgia" w:hAnsi="Georgia"/>
                <w:i/>
              </w:rPr>
            </w:pPr>
            <w:r w:rsidRPr="00DD2539">
              <w:rPr>
                <w:rFonts w:ascii="Georgia" w:hAnsi="Georgia"/>
                <w:i/>
                <w:sz w:val="22"/>
                <w:szCs w:val="22"/>
              </w:rPr>
              <w:t xml:space="preserve">Angaben zu fachlichen und überfachlichen Zielen des Moduls </w:t>
            </w:r>
          </w:p>
        </w:tc>
      </w:tr>
      <w:tr w:rsidR="009D0C6D" w:rsidRPr="00DD2539" w14:paraId="480EE48E" w14:textId="77777777" w:rsidTr="00AC0704">
        <w:trPr>
          <w:trHeight w:val="284"/>
          <w:jc w:val="center"/>
        </w:trPr>
        <w:tc>
          <w:tcPr>
            <w:tcW w:w="2234" w:type="dxa"/>
          </w:tcPr>
          <w:p w14:paraId="27E8D10D" w14:textId="77777777" w:rsidR="009D0C6D" w:rsidRPr="00DD2539" w:rsidRDefault="009D0C6D" w:rsidP="002E732B">
            <w:pPr>
              <w:rPr>
                <w:rFonts w:ascii="Georgia" w:hAnsi="Georgia"/>
                <w:b/>
              </w:rPr>
            </w:pPr>
            <w:r w:rsidRPr="00DD2539">
              <w:rPr>
                <w:rFonts w:ascii="Georgia" w:hAnsi="Georgia"/>
                <w:b/>
                <w:sz w:val="22"/>
                <w:szCs w:val="22"/>
              </w:rPr>
              <w:t>Modulstruktur</w:t>
            </w:r>
          </w:p>
        </w:tc>
        <w:tc>
          <w:tcPr>
            <w:tcW w:w="7126" w:type="dxa"/>
            <w:gridSpan w:val="2"/>
          </w:tcPr>
          <w:p w14:paraId="29A8B405" w14:textId="77777777" w:rsidR="009D0C6D" w:rsidRPr="00DD2539" w:rsidRDefault="009D0C6D" w:rsidP="00DD2539">
            <w:pPr>
              <w:jc w:val="both"/>
              <w:rPr>
                <w:rFonts w:ascii="Georgia" w:hAnsi="Georgia"/>
                <w:i/>
              </w:rPr>
            </w:pPr>
            <w:r w:rsidRPr="00DD2539">
              <w:rPr>
                <w:rFonts w:ascii="Georgia" w:hAnsi="Georgia"/>
                <w:i/>
                <w:sz w:val="22"/>
                <w:szCs w:val="22"/>
              </w:rPr>
              <w:t>Angabe der prüfungsimmanenten (</w:t>
            </w:r>
            <w:proofErr w:type="spellStart"/>
            <w:r w:rsidRPr="00DD2539">
              <w:rPr>
                <w:rFonts w:ascii="Georgia" w:hAnsi="Georgia"/>
                <w:i/>
                <w:sz w:val="22"/>
                <w:szCs w:val="22"/>
              </w:rPr>
              <w:t>pi</w:t>
            </w:r>
            <w:proofErr w:type="spellEnd"/>
            <w:r w:rsidRPr="00DD2539">
              <w:rPr>
                <w:rFonts w:ascii="Georgia" w:hAnsi="Georgia"/>
                <w:i/>
                <w:sz w:val="22"/>
                <w:szCs w:val="22"/>
              </w:rPr>
              <w:t>) und nicht-prüfungsimmanenten (</w:t>
            </w:r>
            <w:proofErr w:type="spellStart"/>
            <w:r w:rsidRPr="00DD2539">
              <w:rPr>
                <w:rFonts w:ascii="Georgia" w:hAnsi="Georgia"/>
                <w:i/>
                <w:sz w:val="22"/>
                <w:szCs w:val="22"/>
              </w:rPr>
              <w:t>npi</w:t>
            </w:r>
            <w:proofErr w:type="spellEnd"/>
            <w:r w:rsidRPr="00DD2539">
              <w:rPr>
                <w:rFonts w:ascii="Georgia" w:hAnsi="Georgia"/>
                <w:i/>
                <w:sz w:val="22"/>
                <w:szCs w:val="22"/>
              </w:rPr>
              <w:t xml:space="preserve">) Lehrveranstaltungen samt ECTS-Punkten und </w:t>
            </w:r>
            <w:proofErr w:type="spellStart"/>
            <w:r w:rsidRPr="00DD2539">
              <w:rPr>
                <w:rFonts w:ascii="Georgia" w:hAnsi="Georgia"/>
                <w:i/>
                <w:sz w:val="22"/>
                <w:szCs w:val="22"/>
              </w:rPr>
              <w:t>SSt</w:t>
            </w:r>
            <w:proofErr w:type="spellEnd"/>
            <w:r w:rsidRPr="00DD2539">
              <w:rPr>
                <w:rFonts w:ascii="Georgia" w:hAnsi="Georgia"/>
                <w:i/>
                <w:sz w:val="22"/>
                <w:szCs w:val="22"/>
              </w:rPr>
              <w:t>.; ggf. Angabe modulinterner Voraussetzungen</w:t>
            </w:r>
          </w:p>
        </w:tc>
      </w:tr>
      <w:tr w:rsidR="009D0C6D" w:rsidRPr="00DD2539" w14:paraId="153E7C1C" w14:textId="77777777" w:rsidTr="00AC0704">
        <w:trPr>
          <w:trHeight w:val="284"/>
          <w:jc w:val="center"/>
        </w:trPr>
        <w:tc>
          <w:tcPr>
            <w:tcW w:w="2234" w:type="dxa"/>
          </w:tcPr>
          <w:p w14:paraId="7E62F306" w14:textId="4973895A" w:rsidR="009D0C6D" w:rsidRPr="00DD2539" w:rsidRDefault="00AC0704" w:rsidP="002E732B">
            <w:pPr>
              <w:rPr>
                <w:rFonts w:ascii="Georgia" w:hAnsi="Georgia"/>
                <w:b/>
              </w:rPr>
            </w:pPr>
            <w:r>
              <w:rPr>
                <w:rFonts w:ascii="Georgia" w:hAnsi="Georgia"/>
                <w:b/>
                <w:sz w:val="22"/>
                <w:szCs w:val="22"/>
              </w:rPr>
              <w:t>Leistungs</w:t>
            </w:r>
            <w:r w:rsidR="009D0C6D" w:rsidRPr="00DD2539">
              <w:rPr>
                <w:rFonts w:ascii="Georgia" w:hAnsi="Georgia"/>
                <w:b/>
                <w:sz w:val="22"/>
                <w:szCs w:val="22"/>
              </w:rPr>
              <w:t>nachweis</w:t>
            </w:r>
          </w:p>
        </w:tc>
        <w:tc>
          <w:tcPr>
            <w:tcW w:w="7126" w:type="dxa"/>
            <w:gridSpan w:val="2"/>
          </w:tcPr>
          <w:p w14:paraId="35122C69" w14:textId="0D420580" w:rsidR="009D0C6D" w:rsidRPr="00B602FA" w:rsidRDefault="009D0C6D">
            <w:pPr>
              <w:jc w:val="both"/>
              <w:rPr>
                <w:rFonts w:ascii="Georgia" w:hAnsi="Georgia"/>
                <w:i/>
              </w:rPr>
            </w:pPr>
            <w:r w:rsidRPr="00B602FA">
              <w:rPr>
                <w:rFonts w:ascii="Georgia" w:hAnsi="Georgia"/>
                <w:i/>
                <w:sz w:val="22"/>
                <w:szCs w:val="22"/>
              </w:rPr>
              <w:t xml:space="preserve">ENTWEDER </w:t>
            </w:r>
            <w:r w:rsidR="008C2547" w:rsidRPr="00B602FA">
              <w:rPr>
                <w:rFonts w:ascii="Georgia" w:hAnsi="Georgia"/>
                <w:i/>
                <w:sz w:val="22"/>
                <w:szCs w:val="22"/>
              </w:rPr>
              <w:t>erfolgreiche Absolvierung aller im Modul vorgesehenen prüfungsimmanenten Lehrveranstaltungen (</w:t>
            </w:r>
            <w:proofErr w:type="spellStart"/>
            <w:r w:rsidR="008C2547" w:rsidRPr="00B602FA">
              <w:rPr>
                <w:rFonts w:ascii="Georgia" w:hAnsi="Georgia"/>
                <w:i/>
                <w:sz w:val="22"/>
                <w:szCs w:val="22"/>
              </w:rPr>
              <w:t>pi</w:t>
            </w:r>
            <w:proofErr w:type="spellEnd"/>
            <w:r w:rsidR="008C2547" w:rsidRPr="00B602FA">
              <w:rPr>
                <w:rFonts w:ascii="Georgia" w:hAnsi="Georgia"/>
                <w:i/>
                <w:sz w:val="22"/>
                <w:szCs w:val="22"/>
              </w:rPr>
              <w:t>) und/oder Lehrveranstaltungsprüfungen (</w:t>
            </w:r>
            <w:proofErr w:type="spellStart"/>
            <w:r w:rsidR="008C2547" w:rsidRPr="00B602FA">
              <w:rPr>
                <w:rFonts w:ascii="Georgia" w:hAnsi="Georgia"/>
                <w:i/>
                <w:sz w:val="22"/>
                <w:szCs w:val="22"/>
              </w:rPr>
              <w:t>npi</w:t>
            </w:r>
            <w:proofErr w:type="spellEnd"/>
            <w:r w:rsidR="008C2547" w:rsidRPr="00B602FA">
              <w:rPr>
                <w:rFonts w:ascii="Georgia" w:hAnsi="Georgia"/>
                <w:i/>
                <w:sz w:val="22"/>
                <w:szCs w:val="22"/>
              </w:rPr>
              <w:t>)</w:t>
            </w:r>
            <w:r w:rsidRPr="00B602FA">
              <w:rPr>
                <w:rFonts w:ascii="Georgia" w:hAnsi="Georgia"/>
                <w:i/>
                <w:sz w:val="22"/>
                <w:szCs w:val="22"/>
              </w:rPr>
              <w:t xml:space="preserve"> ODER Modulprüfung ODER Kombinierte Modulprüfung; je samt ECTS-Punkteverteilung</w:t>
            </w:r>
          </w:p>
        </w:tc>
      </w:tr>
      <w:tr w:rsidR="009D0C6D" w:rsidRPr="00DD2539" w14:paraId="021B7A51" w14:textId="77777777" w:rsidTr="00AC0704">
        <w:trPr>
          <w:trHeight w:val="284"/>
          <w:jc w:val="center"/>
        </w:trPr>
        <w:tc>
          <w:tcPr>
            <w:tcW w:w="2234" w:type="dxa"/>
          </w:tcPr>
          <w:p w14:paraId="192BE7FC" w14:textId="77777777" w:rsidR="009D0C6D" w:rsidRPr="00DD2539" w:rsidRDefault="009D0C6D" w:rsidP="002E732B">
            <w:pPr>
              <w:rPr>
                <w:rFonts w:ascii="Georgia" w:hAnsi="Georgia"/>
                <w:b/>
              </w:rPr>
            </w:pPr>
            <w:r w:rsidRPr="00DD2539">
              <w:rPr>
                <w:rFonts w:ascii="Georgia" w:hAnsi="Georgia"/>
                <w:b/>
                <w:sz w:val="22"/>
                <w:szCs w:val="22"/>
              </w:rPr>
              <w:t>Optional: Sprache</w:t>
            </w:r>
          </w:p>
        </w:tc>
        <w:tc>
          <w:tcPr>
            <w:tcW w:w="7126" w:type="dxa"/>
            <w:gridSpan w:val="2"/>
          </w:tcPr>
          <w:p w14:paraId="446F6FA9" w14:textId="77777777" w:rsidR="009D0C6D" w:rsidRPr="00B602FA" w:rsidRDefault="009D0C6D" w:rsidP="00DD2539">
            <w:pPr>
              <w:jc w:val="both"/>
              <w:rPr>
                <w:rFonts w:ascii="Georgia" w:hAnsi="Georgia"/>
                <w:i/>
              </w:rPr>
            </w:pPr>
            <w:r w:rsidRPr="00B602FA">
              <w:rPr>
                <w:rFonts w:ascii="Georgia" w:hAnsi="Georgia"/>
                <w:i/>
                <w:sz w:val="22"/>
                <w:szCs w:val="22"/>
              </w:rPr>
              <w:t>Unterrichtssprache</w:t>
            </w:r>
          </w:p>
        </w:tc>
      </w:tr>
      <w:tr w:rsidR="009D0C6D" w:rsidRPr="00DD2539" w14:paraId="26B305B3" w14:textId="77777777" w:rsidTr="00AC0704">
        <w:trPr>
          <w:trHeight w:val="284"/>
          <w:jc w:val="center"/>
        </w:trPr>
        <w:tc>
          <w:tcPr>
            <w:tcW w:w="2234" w:type="dxa"/>
          </w:tcPr>
          <w:p w14:paraId="733039AF" w14:textId="77777777" w:rsidR="009D0C6D" w:rsidRPr="00DD2539" w:rsidRDefault="009D0C6D" w:rsidP="002E732B">
            <w:pPr>
              <w:rPr>
                <w:rFonts w:ascii="Georgia" w:hAnsi="Georgia"/>
                <w:b/>
              </w:rPr>
            </w:pPr>
            <w:r w:rsidRPr="00DD2539">
              <w:rPr>
                <w:rFonts w:ascii="Georgia" w:hAnsi="Georgia"/>
                <w:b/>
                <w:sz w:val="22"/>
                <w:szCs w:val="22"/>
              </w:rPr>
              <w:lastRenderedPageBreak/>
              <w:t>Optional:</w:t>
            </w:r>
          </w:p>
          <w:p w14:paraId="1C21DAA0" w14:textId="77777777" w:rsidR="009D0C6D" w:rsidRPr="00DD2539" w:rsidRDefault="009D0C6D" w:rsidP="002E732B">
            <w:pPr>
              <w:rPr>
                <w:rFonts w:ascii="Georgia" w:hAnsi="Georgia"/>
                <w:b/>
              </w:rPr>
            </w:pPr>
            <w:r w:rsidRPr="00DD2539">
              <w:rPr>
                <w:rFonts w:ascii="Georgia" w:hAnsi="Georgia"/>
                <w:b/>
                <w:sz w:val="22"/>
                <w:szCs w:val="22"/>
              </w:rPr>
              <w:t>Verantwortliche Hochschule</w:t>
            </w:r>
          </w:p>
        </w:tc>
        <w:tc>
          <w:tcPr>
            <w:tcW w:w="7126" w:type="dxa"/>
            <w:gridSpan w:val="2"/>
          </w:tcPr>
          <w:p w14:paraId="59CCF3D5" w14:textId="38D9AE7B" w:rsidR="009D0C6D" w:rsidRPr="00B602FA" w:rsidRDefault="009D0C6D" w:rsidP="00DD2539">
            <w:pPr>
              <w:jc w:val="both"/>
              <w:rPr>
                <w:rFonts w:ascii="Georgia" w:hAnsi="Georgia"/>
                <w:i/>
              </w:rPr>
            </w:pPr>
            <w:r w:rsidRPr="00B602FA">
              <w:rPr>
                <w:rFonts w:ascii="Georgia" w:hAnsi="Georgia"/>
                <w:i/>
                <w:sz w:val="22"/>
                <w:szCs w:val="22"/>
              </w:rPr>
              <w:t xml:space="preserve">Verantwortliche Hochschule (bei Gemeinsamen Studienprogrammen, </w:t>
            </w:r>
            <w:r w:rsidR="008C2547" w:rsidRPr="00B602FA">
              <w:rPr>
                <w:rFonts w:ascii="Georgia" w:hAnsi="Georgia"/>
                <w:i/>
                <w:sz w:val="22"/>
                <w:szCs w:val="22"/>
              </w:rPr>
              <w:t>bei gemeinsam eingerichteten Studien</w:t>
            </w:r>
            <w:r w:rsidRPr="00B602FA">
              <w:rPr>
                <w:rFonts w:ascii="Georgia" w:hAnsi="Georgia"/>
                <w:i/>
                <w:sz w:val="22"/>
                <w:szCs w:val="22"/>
              </w:rPr>
              <w:t>)</w:t>
            </w:r>
          </w:p>
        </w:tc>
      </w:tr>
    </w:tbl>
    <w:p w14:paraId="3CEE7D44" w14:textId="77777777" w:rsidR="009D0C6D" w:rsidRPr="00DD2539" w:rsidRDefault="009D0C6D" w:rsidP="00DD2539">
      <w:pPr>
        <w:jc w:val="both"/>
        <w:rPr>
          <w:rFonts w:ascii="Georgia" w:hAnsi="Georgia"/>
          <w:b/>
          <w:sz w:val="22"/>
          <w:szCs w:val="22"/>
        </w:rPr>
      </w:pPr>
    </w:p>
    <w:p w14:paraId="0C70F70F" w14:textId="77777777" w:rsidR="009D0C6D" w:rsidRPr="00DD2539" w:rsidRDefault="009D0C6D" w:rsidP="00DD2539">
      <w:pPr>
        <w:jc w:val="both"/>
        <w:rPr>
          <w:rFonts w:ascii="Georgia" w:hAnsi="Georgia"/>
          <w:i/>
          <w:sz w:val="22"/>
          <w:szCs w:val="22"/>
        </w:rPr>
      </w:pPr>
      <w:r w:rsidRPr="00DD2539">
        <w:rPr>
          <w:rFonts w:ascii="Georgia" w:hAnsi="Georgia"/>
          <w:i/>
          <w:sz w:val="22"/>
          <w:szCs w:val="22"/>
        </w:rPr>
        <w:t>[Bei der Planung der Module ist zu beachten:</w:t>
      </w:r>
    </w:p>
    <w:p w14:paraId="64C29F50" w14:textId="77777777" w:rsidR="009D0C6D" w:rsidRPr="00DD2539" w:rsidRDefault="009D0C6D" w:rsidP="00DD2539">
      <w:pPr>
        <w:jc w:val="both"/>
        <w:rPr>
          <w:rFonts w:ascii="Georgia" w:hAnsi="Georgia"/>
          <w:b/>
          <w:i/>
          <w:sz w:val="22"/>
          <w:szCs w:val="22"/>
        </w:rPr>
      </w:pPr>
    </w:p>
    <w:p w14:paraId="1966A7FE" w14:textId="77777777" w:rsidR="009D0C6D" w:rsidRPr="00DD2539" w:rsidRDefault="009D0C6D" w:rsidP="00DD2539">
      <w:pPr>
        <w:pStyle w:val="Listenabsatz"/>
        <w:numPr>
          <w:ilvl w:val="0"/>
          <w:numId w:val="1"/>
        </w:numPr>
        <w:spacing w:after="0" w:line="240" w:lineRule="auto"/>
        <w:jc w:val="both"/>
        <w:rPr>
          <w:i/>
          <w:sz w:val="22"/>
        </w:rPr>
      </w:pPr>
      <w:r w:rsidRPr="00DD2539">
        <w:rPr>
          <w:i/>
          <w:sz w:val="22"/>
        </w:rPr>
        <w:t xml:space="preserve">Das Absolvieren von 30 ECTS-Punkten pro Semester ist für Studierende möglich. </w:t>
      </w:r>
    </w:p>
    <w:p w14:paraId="12476C48" w14:textId="77777777" w:rsidR="009D0C6D" w:rsidRPr="00DD2539" w:rsidRDefault="009D0C6D" w:rsidP="00DD2539">
      <w:pPr>
        <w:pStyle w:val="Listenabsatz"/>
        <w:numPr>
          <w:ilvl w:val="0"/>
          <w:numId w:val="1"/>
        </w:numPr>
        <w:spacing w:after="0" w:line="240" w:lineRule="auto"/>
        <w:jc w:val="both"/>
        <w:rPr>
          <w:i/>
          <w:sz w:val="22"/>
        </w:rPr>
      </w:pPr>
      <w:r w:rsidRPr="00DD2539">
        <w:rPr>
          <w:i/>
          <w:sz w:val="22"/>
        </w:rPr>
        <w:t xml:space="preserve">Die Modulziele sind im Rahmen der festgelegten ECTS-Punkte erreichbar (Studierbarkeit). </w:t>
      </w:r>
    </w:p>
    <w:p w14:paraId="5911B1B0" w14:textId="77777777" w:rsidR="009D0C6D" w:rsidRPr="00DD2539" w:rsidRDefault="009D0C6D" w:rsidP="00DD2539">
      <w:pPr>
        <w:pStyle w:val="Listenabsatz"/>
        <w:numPr>
          <w:ilvl w:val="0"/>
          <w:numId w:val="1"/>
        </w:numPr>
        <w:spacing w:after="0" w:line="240" w:lineRule="auto"/>
        <w:ind w:left="714" w:hanging="357"/>
        <w:jc w:val="both"/>
        <w:rPr>
          <w:i/>
          <w:sz w:val="22"/>
        </w:rPr>
      </w:pPr>
      <w:r w:rsidRPr="00DD2539">
        <w:rPr>
          <w:i/>
          <w:sz w:val="22"/>
        </w:rPr>
        <w:t xml:space="preserve">Das Modul ist innerhalb eines Semesters, längstens zwei Semestern </w:t>
      </w:r>
      <w:proofErr w:type="spellStart"/>
      <w:r w:rsidRPr="00DD2539">
        <w:rPr>
          <w:i/>
          <w:sz w:val="22"/>
        </w:rPr>
        <w:t>absolvierbar</w:t>
      </w:r>
      <w:proofErr w:type="spellEnd"/>
      <w:r w:rsidRPr="00DD2539">
        <w:rPr>
          <w:i/>
          <w:sz w:val="22"/>
        </w:rPr>
        <w:t>.</w:t>
      </w:r>
    </w:p>
    <w:p w14:paraId="16DA9B3C" w14:textId="77777777" w:rsidR="009D0C6D" w:rsidRPr="00DD2539" w:rsidRDefault="009D0C6D" w:rsidP="00DD2539">
      <w:pPr>
        <w:pStyle w:val="Listenabsatz"/>
        <w:numPr>
          <w:ilvl w:val="0"/>
          <w:numId w:val="1"/>
        </w:numPr>
        <w:spacing w:after="0" w:line="240" w:lineRule="auto"/>
        <w:ind w:left="714" w:hanging="357"/>
        <w:jc w:val="both"/>
        <w:rPr>
          <w:i/>
          <w:sz w:val="22"/>
        </w:rPr>
      </w:pPr>
      <w:r w:rsidRPr="00DD2539">
        <w:rPr>
          <w:i/>
          <w:sz w:val="22"/>
        </w:rPr>
        <w:t xml:space="preserve">Die Größe eines Moduls sollte </w:t>
      </w:r>
      <w:r w:rsidR="00F807A7" w:rsidRPr="00DD2539">
        <w:rPr>
          <w:i/>
          <w:sz w:val="22"/>
        </w:rPr>
        <w:t>im Idealfall mindestens 10 ECTS-</w:t>
      </w:r>
      <w:r w:rsidRPr="00DD2539">
        <w:rPr>
          <w:i/>
          <w:sz w:val="22"/>
        </w:rPr>
        <w:t>Punkte betragen.]</w:t>
      </w:r>
    </w:p>
    <w:p w14:paraId="5B820EA8" w14:textId="77777777" w:rsidR="009D0C6D" w:rsidRPr="00DD2539" w:rsidRDefault="009D0C6D" w:rsidP="00DD2539">
      <w:pPr>
        <w:jc w:val="both"/>
        <w:rPr>
          <w:rFonts w:ascii="Georgia" w:hAnsi="Georgia"/>
          <w:sz w:val="22"/>
          <w:szCs w:val="22"/>
        </w:rPr>
      </w:pPr>
    </w:p>
    <w:p w14:paraId="27793646" w14:textId="77777777" w:rsidR="009D0C6D" w:rsidRPr="00DD2539" w:rsidRDefault="009D0C6D" w:rsidP="00DD2539">
      <w:pPr>
        <w:jc w:val="both"/>
        <w:rPr>
          <w:rFonts w:ascii="Georgia" w:hAnsi="Georgia"/>
          <w:b/>
          <w:sz w:val="22"/>
          <w:szCs w:val="22"/>
        </w:rPr>
      </w:pPr>
      <w:r w:rsidRPr="00DD2539">
        <w:rPr>
          <w:rFonts w:ascii="Georgia" w:hAnsi="Georgia"/>
          <w:b/>
          <w:sz w:val="22"/>
          <w:szCs w:val="22"/>
        </w:rPr>
        <w:t>§ 6 Masterarbeit</w:t>
      </w:r>
    </w:p>
    <w:p w14:paraId="7023DCD7" w14:textId="77777777" w:rsidR="009D0C6D" w:rsidRPr="00DD2539" w:rsidRDefault="009D0C6D" w:rsidP="00DD2539">
      <w:pPr>
        <w:jc w:val="both"/>
        <w:rPr>
          <w:rFonts w:ascii="Georgia" w:hAnsi="Georgia"/>
          <w:b/>
          <w:sz w:val="22"/>
          <w:szCs w:val="22"/>
        </w:rPr>
      </w:pPr>
    </w:p>
    <w:p w14:paraId="2ADC13E6" w14:textId="799F9BA5" w:rsidR="009D0C6D" w:rsidRPr="00DD2539" w:rsidRDefault="009D0C6D" w:rsidP="00DD2539">
      <w:pPr>
        <w:jc w:val="both"/>
        <w:rPr>
          <w:rFonts w:ascii="Georgia" w:hAnsi="Georgia"/>
          <w:sz w:val="22"/>
          <w:szCs w:val="22"/>
        </w:rPr>
      </w:pPr>
      <w:r w:rsidRPr="00DD2539">
        <w:rPr>
          <w:rFonts w:ascii="Georgia" w:hAnsi="Georgia"/>
          <w:sz w:val="22"/>
          <w:szCs w:val="22"/>
        </w:rPr>
        <w:t>(1) Die Masterarbeit dient dem Nachweis der Befähigung, wissenschaftliche Themen selbständig sowie inhaltlich und methodisch vertretbar zu bearbeiten. Die Aufgabenstellung der Mas</w:t>
      </w:r>
      <w:r w:rsidRPr="00DA3AAA">
        <w:rPr>
          <w:rFonts w:ascii="Georgia" w:hAnsi="Georgia"/>
          <w:sz w:val="22"/>
          <w:szCs w:val="22"/>
        </w:rPr>
        <w:t>terarbeit ist so zu wählen, dass für die Studierende</w:t>
      </w:r>
      <w:r w:rsidR="00CA6E32" w:rsidRPr="00DA3AAA">
        <w:rPr>
          <w:rFonts w:ascii="Georgia" w:hAnsi="Georgia"/>
          <w:sz w:val="22"/>
          <w:szCs w:val="22"/>
        </w:rPr>
        <w:t>n</w:t>
      </w:r>
      <w:r w:rsidRPr="00DA3AAA">
        <w:rPr>
          <w:rFonts w:ascii="Georgia" w:hAnsi="Georgia"/>
          <w:sz w:val="22"/>
          <w:szCs w:val="22"/>
        </w:rPr>
        <w:t xml:space="preserve"> die Bearbeitung innerhalb von sechs Mo</w:t>
      </w:r>
      <w:r w:rsidRPr="00DD2539">
        <w:rPr>
          <w:rFonts w:ascii="Georgia" w:hAnsi="Georgia"/>
          <w:sz w:val="22"/>
          <w:szCs w:val="22"/>
        </w:rPr>
        <w:t>naten möglich und zumutbar ist.</w:t>
      </w:r>
    </w:p>
    <w:p w14:paraId="57F438B1" w14:textId="77777777" w:rsidR="009D0C6D" w:rsidRPr="00DD2539" w:rsidRDefault="009D0C6D" w:rsidP="00DD2539">
      <w:pPr>
        <w:jc w:val="both"/>
        <w:rPr>
          <w:rFonts w:ascii="Georgia" w:hAnsi="Georgia"/>
          <w:sz w:val="22"/>
          <w:szCs w:val="22"/>
        </w:rPr>
      </w:pPr>
    </w:p>
    <w:p w14:paraId="4F2FCBD8" w14:textId="77777777" w:rsidR="009D0C6D" w:rsidRPr="00DD2539" w:rsidRDefault="009D0C6D" w:rsidP="00DD2539">
      <w:pPr>
        <w:jc w:val="both"/>
        <w:rPr>
          <w:rFonts w:ascii="Georgia" w:hAnsi="Georgia"/>
          <w:sz w:val="22"/>
          <w:szCs w:val="22"/>
        </w:rPr>
      </w:pPr>
      <w:r w:rsidRPr="00DD2539">
        <w:rPr>
          <w:rFonts w:ascii="Georgia" w:hAnsi="Georgia"/>
          <w:sz w:val="22"/>
          <w:szCs w:val="22"/>
        </w:rPr>
        <w:t xml:space="preserve">(2) Das Thema der Masterarbeit ist aus einem der Pflicht- bzw. Alternativen Pflichtmodule zu entnehmen. Soll ein anderer Gegenstand gewählt werden oder bestehen bezüglich der Zuordnung des gewählten Themas Unklarheiten, liegt die Entscheidung über die Zulässigkeit beim studienrechtlich zuständigen Organ. </w:t>
      </w:r>
    </w:p>
    <w:p w14:paraId="77AC0CBC" w14:textId="77777777" w:rsidR="009D0C6D" w:rsidRPr="00DD2539" w:rsidRDefault="009D0C6D" w:rsidP="00DD2539">
      <w:pPr>
        <w:jc w:val="both"/>
        <w:rPr>
          <w:rFonts w:ascii="Georgia" w:hAnsi="Georgia"/>
          <w:sz w:val="22"/>
          <w:szCs w:val="22"/>
        </w:rPr>
      </w:pPr>
    </w:p>
    <w:p w14:paraId="1E717E63" w14:textId="77777777" w:rsidR="009D0C6D" w:rsidRPr="00DD2539" w:rsidRDefault="009D0C6D" w:rsidP="00DD2539">
      <w:pPr>
        <w:jc w:val="both"/>
        <w:rPr>
          <w:rFonts w:ascii="Georgia" w:hAnsi="Georgia"/>
          <w:sz w:val="22"/>
          <w:szCs w:val="22"/>
        </w:rPr>
      </w:pPr>
      <w:r w:rsidRPr="00DD2539">
        <w:rPr>
          <w:rFonts w:ascii="Georgia" w:hAnsi="Georgia"/>
          <w:sz w:val="22"/>
          <w:szCs w:val="22"/>
        </w:rPr>
        <w:t xml:space="preserve">(3) Die Masterarbeit hat einen Umfang von </w:t>
      </w:r>
      <w:r w:rsidR="001D1045" w:rsidRPr="00DD2539">
        <w:rPr>
          <w:rFonts w:ascii="Georgia" w:hAnsi="Georgia"/>
          <w:sz w:val="22"/>
          <w:szCs w:val="22"/>
        </w:rPr>
        <w:fldChar w:fldCharType="begin">
          <w:ffData>
            <w:name w:val=""/>
            <w:enabled/>
            <w:calcOnExit w:val="0"/>
            <w:textInput>
              <w:default w:val="[##]"/>
              <w:maxLength w:val="4"/>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w:t>
      </w:r>
      <w:r w:rsidR="001D1045" w:rsidRPr="00DD2539">
        <w:rPr>
          <w:rFonts w:ascii="Georgia" w:hAnsi="Georgia"/>
          <w:sz w:val="22"/>
          <w:szCs w:val="22"/>
        </w:rPr>
        <w:fldChar w:fldCharType="end"/>
      </w:r>
      <w:r w:rsidRPr="00DD2539">
        <w:rPr>
          <w:rFonts w:ascii="Georgia" w:hAnsi="Georgia"/>
          <w:color w:val="999999"/>
          <w:sz w:val="22"/>
          <w:szCs w:val="22"/>
        </w:rPr>
        <w:t xml:space="preserve"> </w:t>
      </w:r>
      <w:r w:rsidRPr="00DD2539">
        <w:rPr>
          <w:rFonts w:ascii="Georgia" w:hAnsi="Georgia"/>
          <w:sz w:val="22"/>
          <w:szCs w:val="22"/>
        </w:rPr>
        <w:t>ECTS-Punkten.</w:t>
      </w:r>
    </w:p>
    <w:p w14:paraId="030A59A3" w14:textId="77777777" w:rsidR="009D0C6D" w:rsidRPr="00DD2539" w:rsidRDefault="009D0C6D" w:rsidP="00DD2539">
      <w:pPr>
        <w:jc w:val="both"/>
        <w:rPr>
          <w:rFonts w:ascii="Georgia" w:hAnsi="Georgia"/>
          <w:sz w:val="22"/>
          <w:szCs w:val="22"/>
        </w:rPr>
      </w:pPr>
    </w:p>
    <w:p w14:paraId="3F1D6222" w14:textId="77777777" w:rsidR="009D0C6D" w:rsidRPr="00DD2539" w:rsidRDefault="009D0C6D" w:rsidP="00DD2539">
      <w:pPr>
        <w:jc w:val="both"/>
        <w:rPr>
          <w:rFonts w:ascii="Georgia" w:hAnsi="Georgia"/>
          <w:sz w:val="22"/>
          <w:szCs w:val="22"/>
        </w:rPr>
      </w:pPr>
      <w:r w:rsidRPr="00DD2539">
        <w:rPr>
          <w:rFonts w:ascii="Georgia" w:hAnsi="Georgia"/>
          <w:i/>
          <w:sz w:val="22"/>
          <w:szCs w:val="22"/>
        </w:rPr>
        <w:t>[Die Masterarbeit und Masterprüfung sind aus organisatorischen Gründen nicht in einem Modul zusammenzufassen.]</w:t>
      </w:r>
    </w:p>
    <w:p w14:paraId="654A9ABA" w14:textId="77777777" w:rsidR="009D0C6D" w:rsidRPr="00DD2539" w:rsidRDefault="009D0C6D" w:rsidP="00DD2539">
      <w:pPr>
        <w:jc w:val="both"/>
        <w:rPr>
          <w:rFonts w:ascii="Georgia" w:hAnsi="Georgia"/>
          <w:b/>
          <w:sz w:val="22"/>
          <w:szCs w:val="22"/>
        </w:rPr>
      </w:pPr>
    </w:p>
    <w:p w14:paraId="7A1EC362" w14:textId="38189872" w:rsidR="009D0C6D" w:rsidRPr="00DD2539" w:rsidRDefault="009D0C6D" w:rsidP="00DD2539">
      <w:pPr>
        <w:jc w:val="both"/>
        <w:rPr>
          <w:rFonts w:ascii="Georgia" w:hAnsi="Georgia"/>
          <w:b/>
          <w:sz w:val="22"/>
          <w:szCs w:val="22"/>
        </w:rPr>
      </w:pPr>
      <w:r w:rsidRPr="00DD2539">
        <w:rPr>
          <w:rFonts w:ascii="Georgia" w:hAnsi="Georgia"/>
          <w:b/>
          <w:sz w:val="22"/>
          <w:szCs w:val="22"/>
        </w:rPr>
        <w:t xml:space="preserve">§ 7 Masterprüfung </w:t>
      </w:r>
    </w:p>
    <w:p w14:paraId="093A8370" w14:textId="77777777" w:rsidR="009D0C6D" w:rsidRPr="00DD2539" w:rsidRDefault="009D0C6D" w:rsidP="00DD2539">
      <w:pPr>
        <w:jc w:val="both"/>
        <w:rPr>
          <w:rFonts w:ascii="Georgia" w:hAnsi="Georgia"/>
          <w:b/>
          <w:sz w:val="22"/>
          <w:szCs w:val="22"/>
        </w:rPr>
      </w:pPr>
    </w:p>
    <w:p w14:paraId="24D1047B" w14:textId="77777777" w:rsidR="009D0C6D" w:rsidRPr="00DD2539" w:rsidRDefault="009D0C6D" w:rsidP="00DD2539">
      <w:pPr>
        <w:jc w:val="both"/>
        <w:rPr>
          <w:rFonts w:ascii="Georgia" w:hAnsi="Georgia"/>
          <w:sz w:val="22"/>
          <w:szCs w:val="22"/>
        </w:rPr>
      </w:pPr>
      <w:r w:rsidRPr="00DD2539">
        <w:rPr>
          <w:rFonts w:ascii="Georgia" w:hAnsi="Georgia"/>
          <w:sz w:val="22"/>
          <w:szCs w:val="22"/>
        </w:rPr>
        <w:t xml:space="preserve">(1) Voraussetzung für die Zulassung zur Masterprüfung ist die positive Absolvierung aller vorgeschriebenen Module und Prüfungen sowie die positive Beurteilung der Masterarbeit. </w:t>
      </w:r>
    </w:p>
    <w:p w14:paraId="01A59D48" w14:textId="77777777" w:rsidR="009D0C6D" w:rsidRPr="00DD2539" w:rsidRDefault="009D0C6D" w:rsidP="00DD2539">
      <w:pPr>
        <w:jc w:val="both"/>
        <w:rPr>
          <w:rFonts w:ascii="Georgia" w:hAnsi="Georgia"/>
          <w:sz w:val="22"/>
          <w:szCs w:val="22"/>
        </w:rPr>
      </w:pPr>
    </w:p>
    <w:p w14:paraId="75A65D44" w14:textId="433DC844" w:rsidR="00DA3AAA" w:rsidRPr="00B602FA" w:rsidRDefault="00DA3AAA" w:rsidP="00DA3AAA">
      <w:pPr>
        <w:pStyle w:val="StandardWeb5"/>
        <w:spacing w:before="0" w:after="0"/>
        <w:jc w:val="both"/>
        <w:rPr>
          <w:rFonts w:ascii="Georgia" w:hAnsi="Georgia"/>
          <w:i/>
          <w:sz w:val="22"/>
          <w:szCs w:val="22"/>
        </w:rPr>
      </w:pPr>
      <w:r w:rsidRPr="00B602FA">
        <w:rPr>
          <w:rFonts w:ascii="Georgia" w:hAnsi="Georgia"/>
          <w:sz w:val="22"/>
          <w:szCs w:val="22"/>
        </w:rPr>
        <w:t xml:space="preserve">(2) Die Masterprüfung ist eine </w:t>
      </w:r>
      <w:r w:rsidRPr="00B602FA">
        <w:rPr>
          <w:rFonts w:ascii="Georgia" w:hAnsi="Georgia"/>
          <w:i/>
          <w:sz w:val="22"/>
          <w:szCs w:val="22"/>
        </w:rPr>
        <w:t>[Eine der folgenden Formen s</w:t>
      </w:r>
      <w:r>
        <w:rPr>
          <w:rFonts w:ascii="Georgia" w:hAnsi="Georgia"/>
          <w:i/>
          <w:sz w:val="22"/>
          <w:szCs w:val="22"/>
        </w:rPr>
        <w:t>amt Definition ist auszuwählen:]</w:t>
      </w:r>
    </w:p>
    <w:p w14:paraId="0A54E561" w14:textId="46AD24E6" w:rsidR="00DA3AAA" w:rsidRPr="00DD2539" w:rsidRDefault="00DA3AAA" w:rsidP="00DA3AAA">
      <w:pPr>
        <w:pStyle w:val="StandardWeb5"/>
        <w:spacing w:before="0" w:after="0"/>
        <w:jc w:val="both"/>
        <w:rPr>
          <w:rFonts w:ascii="Georgia" w:hAnsi="Georgia"/>
          <w:sz w:val="22"/>
          <w:szCs w:val="22"/>
        </w:rPr>
      </w:pPr>
      <w:r w:rsidRPr="00B602FA">
        <w:rPr>
          <w:rFonts w:ascii="Georgia" w:hAnsi="Georgia"/>
          <w:sz w:val="22"/>
          <w:szCs w:val="22"/>
        </w:rPr>
        <w:t xml:space="preserve">- </w:t>
      </w:r>
      <w:proofErr w:type="spellStart"/>
      <w:r w:rsidRPr="00B602FA">
        <w:rPr>
          <w:rFonts w:ascii="Georgia" w:hAnsi="Georgia"/>
          <w:sz w:val="22"/>
          <w:szCs w:val="22"/>
        </w:rPr>
        <w:t>Defensio</w:t>
      </w:r>
      <w:proofErr w:type="spellEnd"/>
      <w:r>
        <w:rPr>
          <w:rFonts w:ascii="Georgia" w:hAnsi="Georgia"/>
          <w:sz w:val="22"/>
          <w:szCs w:val="22"/>
        </w:rPr>
        <w:t xml:space="preserve"> </w:t>
      </w:r>
      <w:r w:rsidRPr="00DA3AAA">
        <w:rPr>
          <w:rFonts w:ascii="Georgia" w:hAnsi="Georgia"/>
          <w:sz w:val="22"/>
          <w:szCs w:val="22"/>
        </w:rPr>
        <w:t>und</w:t>
      </w:r>
      <w:r w:rsidRPr="00B602FA">
        <w:rPr>
          <w:rFonts w:ascii="Georgia" w:hAnsi="Georgia"/>
          <w:sz w:val="22"/>
          <w:szCs w:val="22"/>
        </w:rPr>
        <w:t xml:space="preserve"> besteht aus der Verteidigung</w:t>
      </w:r>
      <w:r w:rsidRPr="00DD2539">
        <w:rPr>
          <w:rFonts w:ascii="Georgia" w:hAnsi="Georgia"/>
          <w:sz w:val="22"/>
          <w:szCs w:val="22"/>
        </w:rPr>
        <w:t xml:space="preserve"> </w:t>
      </w:r>
      <w:r>
        <w:rPr>
          <w:rFonts w:ascii="Georgia" w:hAnsi="Georgia"/>
          <w:sz w:val="22"/>
          <w:szCs w:val="22"/>
        </w:rPr>
        <w:t xml:space="preserve">der Masterarbeit </w:t>
      </w:r>
      <w:r w:rsidRPr="00DD2539">
        <w:rPr>
          <w:rFonts w:ascii="Georgia" w:hAnsi="Georgia"/>
          <w:sz w:val="22"/>
          <w:szCs w:val="22"/>
        </w:rPr>
        <w:t xml:space="preserve">und </w:t>
      </w:r>
      <w:r>
        <w:rPr>
          <w:rFonts w:ascii="Georgia" w:hAnsi="Georgia"/>
          <w:sz w:val="22"/>
          <w:szCs w:val="22"/>
        </w:rPr>
        <w:t>einer Prüfung</w:t>
      </w:r>
      <w:r w:rsidRPr="00DD2539">
        <w:rPr>
          <w:rFonts w:ascii="Georgia" w:hAnsi="Georgia"/>
          <w:sz w:val="22"/>
          <w:szCs w:val="22"/>
        </w:rPr>
        <w:t xml:space="preserve"> </w:t>
      </w:r>
      <w:r>
        <w:rPr>
          <w:rFonts w:ascii="Georgia" w:hAnsi="Georgia"/>
          <w:sz w:val="22"/>
          <w:szCs w:val="22"/>
        </w:rPr>
        <w:t>über deren</w:t>
      </w:r>
      <w:r w:rsidRPr="00DD2539">
        <w:rPr>
          <w:rFonts w:ascii="Georgia" w:hAnsi="Georgia"/>
          <w:sz w:val="22"/>
          <w:szCs w:val="22"/>
        </w:rPr>
        <w:t xml:space="preserve"> wissenschaftliche</w:t>
      </w:r>
      <w:r>
        <w:rPr>
          <w:rFonts w:ascii="Georgia" w:hAnsi="Georgia"/>
          <w:sz w:val="22"/>
          <w:szCs w:val="22"/>
        </w:rPr>
        <w:t>s Umfeld</w:t>
      </w:r>
      <w:r w:rsidRPr="00DD2539">
        <w:rPr>
          <w:rFonts w:ascii="Georgia" w:hAnsi="Georgia"/>
          <w:sz w:val="22"/>
          <w:szCs w:val="22"/>
        </w:rPr>
        <w:t xml:space="preserve">. </w:t>
      </w:r>
      <w:r>
        <w:rPr>
          <w:rFonts w:ascii="Georgia" w:hAnsi="Georgia"/>
          <w:sz w:val="22"/>
          <w:szCs w:val="22"/>
        </w:rPr>
        <w:t xml:space="preserve">Die Beurteilung erfolgt gemäß den Bestimmungen der Satzung. </w:t>
      </w:r>
    </w:p>
    <w:p w14:paraId="75F06E76" w14:textId="77777777" w:rsidR="00DA3AAA" w:rsidRDefault="00DA3AAA" w:rsidP="00DA3AAA">
      <w:pPr>
        <w:pStyle w:val="StandardWeb5"/>
        <w:spacing w:before="0" w:after="0"/>
        <w:jc w:val="both"/>
        <w:rPr>
          <w:rFonts w:ascii="Georgia" w:hAnsi="Georgia"/>
          <w:sz w:val="22"/>
          <w:szCs w:val="22"/>
        </w:rPr>
      </w:pPr>
      <w:r w:rsidRPr="00DD2539">
        <w:rPr>
          <w:rFonts w:ascii="Georgia" w:hAnsi="Georgia"/>
          <w:sz w:val="22"/>
          <w:szCs w:val="22"/>
        </w:rPr>
        <w:t xml:space="preserve">- </w:t>
      </w:r>
      <w:proofErr w:type="spellStart"/>
      <w:r>
        <w:rPr>
          <w:rFonts w:ascii="Georgia" w:hAnsi="Georgia"/>
          <w:sz w:val="22"/>
          <w:szCs w:val="22"/>
        </w:rPr>
        <w:t>Defensio</w:t>
      </w:r>
      <w:proofErr w:type="spellEnd"/>
      <w:r>
        <w:rPr>
          <w:rFonts w:ascii="Georgia" w:hAnsi="Georgia"/>
          <w:sz w:val="22"/>
          <w:szCs w:val="22"/>
        </w:rPr>
        <w:t xml:space="preserve"> einschließlich einer Prüfung über das wissenschaftliche Umfeld der Masterarbeit sowie eine Prüfung, die </w:t>
      </w:r>
      <w:r w:rsidRPr="00DD2539">
        <w:rPr>
          <w:rFonts w:ascii="Georgia" w:hAnsi="Georgia"/>
          <w:sz w:val="22"/>
          <w:szCs w:val="22"/>
        </w:rPr>
        <w:fldChar w:fldCharType="begin">
          <w:ffData>
            <w:name w:val=""/>
            <w:enabled/>
            <w:calcOnExit w:val="0"/>
            <w:textInput>
              <w:default w:val="[Zahl der Fächer]"/>
            </w:textInput>
          </w:ffData>
        </w:fldChar>
      </w:r>
      <w:r w:rsidRPr="00DD2539">
        <w:rPr>
          <w:rFonts w:ascii="Georgia" w:hAnsi="Georgia"/>
          <w:sz w:val="22"/>
          <w:szCs w:val="22"/>
        </w:rPr>
        <w:instrText xml:space="preserve"> FORMTEXT </w:instrText>
      </w:r>
      <w:r w:rsidRPr="00DD2539">
        <w:rPr>
          <w:rFonts w:ascii="Georgia" w:hAnsi="Georgia"/>
          <w:sz w:val="22"/>
          <w:szCs w:val="22"/>
        </w:rPr>
      </w:r>
      <w:r w:rsidRPr="00DD2539">
        <w:rPr>
          <w:rFonts w:ascii="Georgia" w:hAnsi="Georgia"/>
          <w:sz w:val="22"/>
          <w:szCs w:val="22"/>
        </w:rPr>
        <w:fldChar w:fldCharType="separate"/>
      </w:r>
      <w:r w:rsidRPr="00DD2539">
        <w:rPr>
          <w:rFonts w:ascii="Georgia" w:hAnsi="Georgia"/>
          <w:noProof/>
          <w:sz w:val="22"/>
          <w:szCs w:val="22"/>
        </w:rPr>
        <w:t>[Zahl der Fächer]</w:t>
      </w:r>
      <w:r w:rsidRPr="00DD2539">
        <w:rPr>
          <w:rFonts w:ascii="Georgia" w:hAnsi="Georgia"/>
          <w:sz w:val="22"/>
          <w:szCs w:val="22"/>
        </w:rPr>
        <w:fldChar w:fldCharType="end"/>
      </w:r>
      <w:r>
        <w:rPr>
          <w:rFonts w:ascii="Georgia" w:hAnsi="Georgia"/>
          <w:sz w:val="22"/>
          <w:szCs w:val="22"/>
        </w:rPr>
        <w:t xml:space="preserve"> Fächer umfasst.</w:t>
      </w:r>
      <w:r w:rsidRPr="0050767E">
        <w:rPr>
          <w:rFonts w:ascii="Georgia" w:hAnsi="Georgia"/>
          <w:sz w:val="22"/>
          <w:szCs w:val="22"/>
        </w:rPr>
        <w:t xml:space="preserve"> </w:t>
      </w:r>
      <w:r w:rsidRPr="00DA3AAA">
        <w:rPr>
          <w:rFonts w:ascii="Georgia" w:hAnsi="Georgia"/>
          <w:sz w:val="22"/>
          <w:szCs w:val="22"/>
        </w:rPr>
        <w:fldChar w:fldCharType="begin">
          <w:ffData>
            <w:name w:val=""/>
            <w:enabled/>
            <w:calcOnExit w:val="0"/>
            <w:textInput>
              <w:default w:val="[hier sind Erläuterungen zu den Fächern aufzunehmen. Beispiel für Fachspezifikation: „Das erste dieser Prüfungsfächer ist aus der Pflichtmodulgruppe X zu wählen. Das zweite Prüfungsfach ist einem Wahlmodul der Wahlmodulgruppe Y zu entnehmen.&quot;]"/>
            </w:textInput>
          </w:ffData>
        </w:fldChar>
      </w:r>
      <w:r w:rsidRPr="00DA3AAA">
        <w:rPr>
          <w:rFonts w:ascii="Georgia" w:hAnsi="Georgia"/>
          <w:sz w:val="22"/>
          <w:szCs w:val="22"/>
        </w:rPr>
        <w:instrText xml:space="preserve"> FORMTEXT </w:instrText>
      </w:r>
      <w:r w:rsidRPr="00DA3AAA">
        <w:rPr>
          <w:rFonts w:ascii="Georgia" w:hAnsi="Georgia"/>
          <w:sz w:val="22"/>
          <w:szCs w:val="22"/>
        </w:rPr>
      </w:r>
      <w:r w:rsidRPr="00DA3AAA">
        <w:rPr>
          <w:rFonts w:ascii="Georgia" w:hAnsi="Georgia"/>
          <w:sz w:val="22"/>
          <w:szCs w:val="22"/>
        </w:rPr>
        <w:fldChar w:fldCharType="separate"/>
      </w:r>
      <w:r w:rsidRPr="00DA3AAA">
        <w:rPr>
          <w:rFonts w:ascii="Georgia" w:hAnsi="Georgia"/>
          <w:noProof/>
          <w:sz w:val="22"/>
          <w:szCs w:val="22"/>
        </w:rPr>
        <w:t>[hier sind Erläuterungen zu den Fächern aufzunehmen. Beispiel für Fachspezifikation: „Das erste dieser Prüfungsfächer ist aus der Pflichtmodulgruppe X zu wählen. Das zweite Prüfungsfach ist einem Wahlmodul der Wahlmodulgruppe Y zu entnehmen."]</w:t>
      </w:r>
      <w:r w:rsidRPr="00DA3AAA">
        <w:rPr>
          <w:rFonts w:ascii="Georgia" w:hAnsi="Georgia"/>
          <w:sz w:val="22"/>
          <w:szCs w:val="22"/>
        </w:rPr>
        <w:fldChar w:fldCharType="end"/>
      </w:r>
      <w:r w:rsidRPr="000F7564">
        <w:rPr>
          <w:rFonts w:ascii="Georgia" w:hAnsi="Georgia"/>
          <w:sz w:val="22"/>
          <w:szCs w:val="22"/>
        </w:rPr>
        <w:t xml:space="preserve"> </w:t>
      </w:r>
      <w:r>
        <w:rPr>
          <w:rFonts w:ascii="Georgia" w:hAnsi="Georgia"/>
          <w:sz w:val="22"/>
          <w:szCs w:val="22"/>
        </w:rPr>
        <w:t>Die Beurteilung erfolgt gemäß den Bestimmungen der Satzung.</w:t>
      </w:r>
    </w:p>
    <w:p w14:paraId="23CA95DC" w14:textId="77777777" w:rsidR="00DA3AAA" w:rsidRDefault="00DA3AAA" w:rsidP="00DA3AAA">
      <w:pPr>
        <w:pStyle w:val="StandardWeb5"/>
        <w:spacing w:before="0" w:after="0"/>
        <w:jc w:val="both"/>
        <w:rPr>
          <w:rFonts w:ascii="Georgia" w:hAnsi="Georgia"/>
          <w:sz w:val="22"/>
          <w:szCs w:val="22"/>
        </w:rPr>
      </w:pPr>
    </w:p>
    <w:p w14:paraId="2DE3EF77" w14:textId="77777777" w:rsidR="00DA3AAA" w:rsidRPr="00DA3AAA" w:rsidRDefault="00DA3AAA" w:rsidP="00DA3AAA">
      <w:pPr>
        <w:pStyle w:val="StandardWeb5"/>
        <w:spacing w:before="0" w:after="0"/>
        <w:jc w:val="both"/>
        <w:rPr>
          <w:rFonts w:ascii="Georgia" w:hAnsi="Georgia"/>
          <w:i/>
          <w:sz w:val="22"/>
          <w:szCs w:val="22"/>
        </w:rPr>
      </w:pPr>
      <w:r w:rsidRPr="00DA3AAA">
        <w:rPr>
          <w:rFonts w:ascii="Georgia" w:hAnsi="Georgia"/>
          <w:sz w:val="22"/>
          <w:szCs w:val="22"/>
        </w:rPr>
        <w:t xml:space="preserve">(3) Die Masterprüfung ist vor einem Prüfungssenat gemäß den Bestimmungen des studienrechtlichen Teils der Satzung der Universität Wien abzulegen. </w:t>
      </w:r>
    </w:p>
    <w:p w14:paraId="1C667A34" w14:textId="77777777" w:rsidR="00DA3AAA" w:rsidRPr="00DA3AAA" w:rsidRDefault="00DA3AAA" w:rsidP="00DA3AAA">
      <w:pPr>
        <w:jc w:val="both"/>
        <w:rPr>
          <w:rFonts w:ascii="Georgia" w:hAnsi="Georgia"/>
          <w:sz w:val="22"/>
          <w:szCs w:val="22"/>
        </w:rPr>
      </w:pPr>
    </w:p>
    <w:p w14:paraId="226AEBCB" w14:textId="77777777" w:rsidR="00DA3AAA" w:rsidRDefault="00DA3AAA" w:rsidP="00DA3AAA">
      <w:pPr>
        <w:jc w:val="both"/>
        <w:rPr>
          <w:rFonts w:ascii="Georgia" w:hAnsi="Georgia"/>
          <w:sz w:val="22"/>
          <w:szCs w:val="22"/>
        </w:rPr>
      </w:pPr>
      <w:r w:rsidRPr="00DA3AAA">
        <w:rPr>
          <w:rFonts w:ascii="Georgia" w:hAnsi="Georgia"/>
          <w:sz w:val="22"/>
          <w:szCs w:val="22"/>
        </w:rPr>
        <w:t xml:space="preserve">(4) Die Masterprüfung hat einen Umfang von </w:t>
      </w:r>
      <w:r w:rsidRPr="00DA3AAA">
        <w:rPr>
          <w:rFonts w:ascii="Georgia" w:hAnsi="Georgia"/>
          <w:sz w:val="22"/>
          <w:szCs w:val="22"/>
        </w:rPr>
        <w:fldChar w:fldCharType="begin">
          <w:ffData>
            <w:name w:val=""/>
            <w:enabled/>
            <w:calcOnExit w:val="0"/>
            <w:textInput>
              <w:default w:val="[##]"/>
              <w:maxLength w:val="4"/>
            </w:textInput>
          </w:ffData>
        </w:fldChar>
      </w:r>
      <w:r w:rsidRPr="00DA3AAA">
        <w:rPr>
          <w:rFonts w:ascii="Georgia" w:hAnsi="Georgia"/>
          <w:sz w:val="22"/>
          <w:szCs w:val="22"/>
        </w:rPr>
        <w:instrText xml:space="preserve"> FORMTEXT </w:instrText>
      </w:r>
      <w:r w:rsidRPr="00DA3AAA">
        <w:rPr>
          <w:rFonts w:ascii="Georgia" w:hAnsi="Georgia"/>
          <w:sz w:val="22"/>
          <w:szCs w:val="22"/>
        </w:rPr>
      </w:r>
      <w:r w:rsidRPr="00DA3AAA">
        <w:rPr>
          <w:rFonts w:ascii="Georgia" w:hAnsi="Georgia"/>
          <w:sz w:val="22"/>
          <w:szCs w:val="22"/>
        </w:rPr>
        <w:fldChar w:fldCharType="separate"/>
      </w:r>
      <w:r w:rsidRPr="00DA3AAA">
        <w:rPr>
          <w:rFonts w:ascii="Georgia" w:hAnsi="Georgia"/>
          <w:noProof/>
          <w:sz w:val="22"/>
          <w:szCs w:val="22"/>
        </w:rPr>
        <w:t>[##]</w:t>
      </w:r>
      <w:r w:rsidRPr="00DA3AAA">
        <w:rPr>
          <w:rFonts w:ascii="Georgia" w:hAnsi="Georgia"/>
          <w:sz w:val="22"/>
          <w:szCs w:val="22"/>
        </w:rPr>
        <w:fldChar w:fldCharType="end"/>
      </w:r>
      <w:r w:rsidRPr="00DA3AAA">
        <w:rPr>
          <w:rFonts w:ascii="Georgia" w:hAnsi="Georgia"/>
          <w:sz w:val="22"/>
          <w:szCs w:val="22"/>
        </w:rPr>
        <w:t xml:space="preserve"> ECTS-Punkten.</w:t>
      </w:r>
      <w:r>
        <w:rPr>
          <w:rFonts w:ascii="Georgia" w:hAnsi="Georgia"/>
          <w:sz w:val="22"/>
          <w:szCs w:val="22"/>
        </w:rPr>
        <w:t xml:space="preserve"> </w:t>
      </w:r>
    </w:p>
    <w:p w14:paraId="716C467B" w14:textId="77777777" w:rsidR="00CC0261" w:rsidRDefault="00CC0261" w:rsidP="00DD2539">
      <w:pPr>
        <w:jc w:val="both"/>
        <w:rPr>
          <w:rFonts w:ascii="Georgia" w:hAnsi="Georgia"/>
          <w:sz w:val="22"/>
          <w:szCs w:val="22"/>
        </w:rPr>
      </w:pPr>
    </w:p>
    <w:p w14:paraId="61D8E07B" w14:textId="6FAAE666" w:rsidR="009D0C6D" w:rsidRPr="00DD2539" w:rsidRDefault="00CC0261" w:rsidP="00DD2539">
      <w:pPr>
        <w:jc w:val="both"/>
        <w:rPr>
          <w:rFonts w:ascii="Georgia" w:hAnsi="Georgia"/>
          <w:sz w:val="22"/>
          <w:szCs w:val="22"/>
        </w:rPr>
      </w:pPr>
      <w:r w:rsidRPr="00C923FD">
        <w:rPr>
          <w:rFonts w:ascii="Georgia" w:hAnsi="Georgia"/>
          <w:i/>
          <w:sz w:val="22"/>
          <w:szCs w:val="22"/>
        </w:rPr>
        <w:t xml:space="preserve">[Handelt es sich um eine </w:t>
      </w:r>
      <w:proofErr w:type="spellStart"/>
      <w:r w:rsidR="00BB69F0">
        <w:rPr>
          <w:rFonts w:ascii="Georgia" w:hAnsi="Georgia"/>
          <w:i/>
          <w:sz w:val="22"/>
          <w:szCs w:val="22"/>
        </w:rPr>
        <w:t>Defensio</w:t>
      </w:r>
      <w:proofErr w:type="spellEnd"/>
      <w:r w:rsidR="00BB69F0">
        <w:rPr>
          <w:rFonts w:ascii="Georgia" w:hAnsi="Georgia"/>
          <w:i/>
          <w:sz w:val="22"/>
          <w:szCs w:val="22"/>
        </w:rPr>
        <w:t xml:space="preserve"> mit weiteren Prüfungsfächern</w:t>
      </w:r>
      <w:r w:rsidRPr="00C923FD">
        <w:rPr>
          <w:rFonts w:ascii="Georgia" w:hAnsi="Georgia"/>
          <w:i/>
          <w:sz w:val="22"/>
          <w:szCs w:val="22"/>
        </w:rPr>
        <w:t xml:space="preserve">, ist hier auch die ECTS-Verteilung </w:t>
      </w:r>
      <w:r w:rsidR="00BB69F0">
        <w:rPr>
          <w:rFonts w:ascii="Georgia" w:hAnsi="Georgia"/>
          <w:i/>
          <w:sz w:val="22"/>
          <w:szCs w:val="22"/>
        </w:rPr>
        <w:t xml:space="preserve">für die </w:t>
      </w:r>
      <w:proofErr w:type="spellStart"/>
      <w:r w:rsidR="00BB69F0">
        <w:rPr>
          <w:rFonts w:ascii="Georgia" w:hAnsi="Georgia"/>
          <w:i/>
          <w:sz w:val="22"/>
          <w:szCs w:val="22"/>
        </w:rPr>
        <w:t>Defensio</w:t>
      </w:r>
      <w:proofErr w:type="spellEnd"/>
      <w:r w:rsidR="00BB69F0">
        <w:rPr>
          <w:rFonts w:ascii="Georgia" w:hAnsi="Georgia"/>
          <w:i/>
          <w:sz w:val="22"/>
          <w:szCs w:val="22"/>
        </w:rPr>
        <w:t xml:space="preserve"> einschließlich der Prüfung über das wissenschaftlic</w:t>
      </w:r>
      <w:r w:rsidR="00333E8C">
        <w:rPr>
          <w:rFonts w:ascii="Georgia" w:hAnsi="Georgia"/>
          <w:i/>
          <w:sz w:val="22"/>
          <w:szCs w:val="22"/>
        </w:rPr>
        <w:t>he Umfeld und für jedes weitere</w:t>
      </w:r>
      <w:r w:rsidR="00BB69F0">
        <w:rPr>
          <w:rFonts w:ascii="Georgia" w:hAnsi="Georgia"/>
          <w:i/>
          <w:sz w:val="22"/>
          <w:szCs w:val="22"/>
        </w:rPr>
        <w:t xml:space="preserve"> Prüfungsfach </w:t>
      </w:r>
      <w:r w:rsidRPr="00C923FD">
        <w:rPr>
          <w:rFonts w:ascii="Georgia" w:hAnsi="Georgia"/>
          <w:i/>
          <w:sz w:val="22"/>
          <w:szCs w:val="22"/>
        </w:rPr>
        <w:t>anzugeben</w:t>
      </w:r>
      <w:r w:rsidR="00806366" w:rsidRPr="00C923FD">
        <w:rPr>
          <w:rFonts w:ascii="Georgia" w:hAnsi="Georgia"/>
          <w:i/>
          <w:sz w:val="22"/>
          <w:szCs w:val="22"/>
        </w:rPr>
        <w:t>:</w:t>
      </w:r>
      <w:r w:rsidRPr="00C923FD">
        <w:rPr>
          <w:rFonts w:ascii="Georgia" w:hAnsi="Georgia"/>
          <w:i/>
          <w:sz w:val="22"/>
          <w:szCs w:val="22"/>
        </w:rPr>
        <w:t xml:space="preserve"> „(</w:t>
      </w:r>
      <w:r w:rsidR="00BB69F0">
        <w:rPr>
          <w:rFonts w:ascii="Georgia" w:hAnsi="Georgia"/>
          <w:i/>
          <w:sz w:val="22"/>
          <w:szCs w:val="22"/>
        </w:rPr>
        <w:t>je</w:t>
      </w:r>
      <w:r w:rsidRPr="00C923FD">
        <w:rPr>
          <w:rFonts w:ascii="Georgia" w:hAnsi="Georgia"/>
          <w:i/>
          <w:sz w:val="22"/>
          <w:szCs w:val="22"/>
        </w:rPr>
        <w:t xml:space="preserve"> XY ECTS)“.</w:t>
      </w:r>
      <w:r w:rsidR="00BA3C20">
        <w:rPr>
          <w:rFonts w:ascii="Georgia" w:hAnsi="Georgia"/>
          <w:i/>
          <w:sz w:val="22"/>
          <w:szCs w:val="22"/>
        </w:rPr>
        <w:t xml:space="preserve"> Es ist darauf zu achten, dass die ECTS-Punkte gleichmäßig verteilt werden.</w:t>
      </w:r>
      <w:r w:rsidRPr="00C923FD">
        <w:rPr>
          <w:rFonts w:ascii="Georgia" w:hAnsi="Georgia"/>
          <w:i/>
          <w:sz w:val="22"/>
          <w:szCs w:val="22"/>
        </w:rPr>
        <w:t>]</w:t>
      </w:r>
    </w:p>
    <w:p w14:paraId="5828BC01" w14:textId="77777777" w:rsidR="009D0C6D" w:rsidRPr="00DD2539" w:rsidRDefault="009D0C6D" w:rsidP="00DD2539">
      <w:pPr>
        <w:jc w:val="both"/>
        <w:rPr>
          <w:rFonts w:ascii="Georgia" w:hAnsi="Georgia"/>
          <w:sz w:val="22"/>
          <w:szCs w:val="22"/>
        </w:rPr>
      </w:pPr>
    </w:p>
    <w:p w14:paraId="2DC14CBA" w14:textId="77777777" w:rsidR="009D0C6D" w:rsidRPr="00DD2539" w:rsidRDefault="009D0C6D" w:rsidP="00DD2539">
      <w:pPr>
        <w:jc w:val="both"/>
        <w:rPr>
          <w:rFonts w:ascii="Georgia" w:hAnsi="Georgia"/>
          <w:i/>
          <w:sz w:val="22"/>
          <w:szCs w:val="22"/>
        </w:rPr>
      </w:pPr>
      <w:r w:rsidRPr="00DD2539">
        <w:rPr>
          <w:rFonts w:ascii="Georgia" w:hAnsi="Georgia"/>
          <w:sz w:val="22"/>
          <w:szCs w:val="22"/>
        </w:rPr>
        <w:t>[</w:t>
      </w:r>
      <w:r w:rsidRPr="00DD2539">
        <w:rPr>
          <w:rFonts w:ascii="Georgia" w:hAnsi="Georgia"/>
          <w:i/>
          <w:sz w:val="22"/>
          <w:szCs w:val="22"/>
        </w:rPr>
        <w:t>siehe zur Masterprüfung, Kompendium, Kapitel 3.3]</w:t>
      </w:r>
    </w:p>
    <w:p w14:paraId="6BA957A8" w14:textId="77777777" w:rsidR="009D0C6D" w:rsidRPr="00DD2539" w:rsidRDefault="009D0C6D" w:rsidP="00DD2539">
      <w:pPr>
        <w:jc w:val="both"/>
        <w:rPr>
          <w:rFonts w:ascii="Georgia" w:hAnsi="Georgia"/>
          <w:b/>
          <w:sz w:val="22"/>
          <w:szCs w:val="22"/>
        </w:rPr>
      </w:pPr>
    </w:p>
    <w:p w14:paraId="7B5B740B" w14:textId="566314FE" w:rsidR="00995CA0" w:rsidRPr="0049611F" w:rsidRDefault="00995CA0" w:rsidP="00995CA0">
      <w:pPr>
        <w:jc w:val="both"/>
        <w:rPr>
          <w:rFonts w:ascii="Georgia" w:hAnsi="Georgia"/>
          <w:b/>
          <w:sz w:val="22"/>
          <w:szCs w:val="22"/>
        </w:rPr>
      </w:pPr>
      <w:r w:rsidRPr="0049611F">
        <w:rPr>
          <w:rFonts w:ascii="Georgia" w:hAnsi="Georgia"/>
          <w:b/>
          <w:sz w:val="22"/>
          <w:szCs w:val="22"/>
        </w:rPr>
        <w:t>§ 8 Mobilität im Masterstudium</w:t>
      </w:r>
    </w:p>
    <w:p w14:paraId="7E7FCC71" w14:textId="77777777" w:rsidR="00995CA0" w:rsidRPr="0049611F" w:rsidRDefault="00995CA0" w:rsidP="00995CA0">
      <w:pPr>
        <w:jc w:val="both"/>
        <w:rPr>
          <w:rFonts w:ascii="Georgia" w:hAnsi="Georgia"/>
          <w:b/>
          <w:sz w:val="22"/>
          <w:szCs w:val="22"/>
        </w:rPr>
      </w:pPr>
    </w:p>
    <w:p w14:paraId="07D31466" w14:textId="77777777" w:rsidR="00995CA0" w:rsidRPr="0049611F" w:rsidRDefault="00995CA0" w:rsidP="00995CA0">
      <w:pPr>
        <w:jc w:val="both"/>
        <w:rPr>
          <w:rFonts w:ascii="Georgia" w:hAnsi="Georgia"/>
          <w:i/>
          <w:sz w:val="22"/>
          <w:szCs w:val="22"/>
        </w:rPr>
      </w:pPr>
      <w:r w:rsidRPr="0049611F">
        <w:rPr>
          <w:rFonts w:ascii="Georgia" w:hAnsi="Georgia"/>
          <w:i/>
          <w:sz w:val="22"/>
          <w:szCs w:val="22"/>
        </w:rPr>
        <w:t xml:space="preserve">[Bei Erstellung des Curriculums kann eine Empfehlung für Studienaufenthalte im Ausland abgegeben werden. An dieser Stelle sollten, falls spezielle Voraussetzungen sinnvoll erscheinen, inhaltliche (keine zeitlichen!) Vorgaben angeführt werden.] </w:t>
      </w:r>
    </w:p>
    <w:p w14:paraId="47C23E95" w14:textId="77777777" w:rsidR="00995CA0" w:rsidRPr="0049611F" w:rsidRDefault="00995CA0" w:rsidP="00995CA0">
      <w:pPr>
        <w:jc w:val="both"/>
        <w:rPr>
          <w:rFonts w:ascii="Georgia" w:hAnsi="Georgia"/>
          <w:sz w:val="22"/>
          <w:szCs w:val="22"/>
        </w:rPr>
      </w:pPr>
    </w:p>
    <w:p w14:paraId="01E7B672" w14:textId="77777777" w:rsidR="00995CA0" w:rsidRPr="0049611F" w:rsidRDefault="00995CA0" w:rsidP="00995CA0">
      <w:pPr>
        <w:jc w:val="both"/>
        <w:rPr>
          <w:rFonts w:ascii="Georgia" w:hAnsi="Georgia"/>
          <w:sz w:val="22"/>
          <w:szCs w:val="22"/>
        </w:rPr>
      </w:pPr>
      <w:r w:rsidRPr="0049611F">
        <w:rPr>
          <w:rFonts w:ascii="Georgia" w:hAnsi="Georgia"/>
          <w:sz w:val="22"/>
          <w:szCs w:val="22"/>
        </w:rPr>
        <w:t>Die Anerkennung der im Ausland absolvierten Studienleistungen erfolgt durch das studienrechtlich zuständige Organ.</w:t>
      </w:r>
    </w:p>
    <w:p w14:paraId="4AD172B2" w14:textId="77777777" w:rsidR="00995CA0" w:rsidRPr="0049611F" w:rsidRDefault="00995CA0" w:rsidP="00DD2539">
      <w:pPr>
        <w:jc w:val="both"/>
        <w:rPr>
          <w:rFonts w:ascii="Georgia" w:hAnsi="Georgia"/>
          <w:b/>
          <w:sz w:val="22"/>
          <w:szCs w:val="22"/>
        </w:rPr>
      </w:pPr>
    </w:p>
    <w:p w14:paraId="6029F260" w14:textId="77777777" w:rsidR="00995CA0" w:rsidRPr="0049611F" w:rsidRDefault="00995CA0" w:rsidP="00DD2539">
      <w:pPr>
        <w:jc w:val="both"/>
        <w:rPr>
          <w:rFonts w:ascii="Georgia" w:hAnsi="Georgia"/>
          <w:b/>
          <w:sz w:val="22"/>
          <w:szCs w:val="22"/>
        </w:rPr>
      </w:pPr>
    </w:p>
    <w:p w14:paraId="5A94AAEF" w14:textId="33DC901A" w:rsidR="009D0C6D" w:rsidRPr="0049611F" w:rsidRDefault="009D0C6D" w:rsidP="00DD2539">
      <w:pPr>
        <w:jc w:val="both"/>
        <w:rPr>
          <w:rFonts w:ascii="Georgia" w:hAnsi="Georgia"/>
          <w:b/>
          <w:sz w:val="22"/>
          <w:szCs w:val="22"/>
        </w:rPr>
      </w:pPr>
      <w:r w:rsidRPr="0049611F">
        <w:rPr>
          <w:rFonts w:ascii="Georgia" w:hAnsi="Georgia"/>
          <w:b/>
          <w:sz w:val="22"/>
          <w:szCs w:val="22"/>
        </w:rPr>
        <w:t xml:space="preserve">§ </w:t>
      </w:r>
      <w:r w:rsidR="00995CA0" w:rsidRPr="0049611F">
        <w:rPr>
          <w:rFonts w:ascii="Georgia" w:hAnsi="Georgia"/>
          <w:b/>
          <w:sz w:val="22"/>
          <w:szCs w:val="22"/>
        </w:rPr>
        <w:t xml:space="preserve">9 </w:t>
      </w:r>
      <w:r w:rsidRPr="0049611F">
        <w:rPr>
          <w:rFonts w:ascii="Georgia" w:hAnsi="Georgia"/>
          <w:b/>
          <w:sz w:val="22"/>
          <w:szCs w:val="22"/>
        </w:rPr>
        <w:t>Einteilung der Lehrveranstaltung</w:t>
      </w:r>
      <w:r w:rsidR="005F1206" w:rsidRPr="0049611F">
        <w:rPr>
          <w:rFonts w:ascii="Georgia" w:hAnsi="Georgia"/>
          <w:b/>
          <w:sz w:val="22"/>
          <w:szCs w:val="22"/>
        </w:rPr>
        <w:t>stypen</w:t>
      </w:r>
    </w:p>
    <w:p w14:paraId="146E8A0A" w14:textId="77777777" w:rsidR="009D0C6D" w:rsidRPr="0049611F" w:rsidRDefault="009D0C6D" w:rsidP="00DD2539">
      <w:pPr>
        <w:jc w:val="both"/>
        <w:rPr>
          <w:rFonts w:ascii="Georgia" w:hAnsi="Georgia"/>
          <w:b/>
          <w:sz w:val="22"/>
          <w:szCs w:val="22"/>
        </w:rPr>
      </w:pPr>
    </w:p>
    <w:p w14:paraId="6FB254BB" w14:textId="68F9C4B0" w:rsidR="009D0C6D" w:rsidRPr="0049611F" w:rsidRDefault="009D0C6D" w:rsidP="00DD2539">
      <w:pPr>
        <w:jc w:val="both"/>
        <w:rPr>
          <w:rFonts w:ascii="Georgia" w:hAnsi="Georgia"/>
          <w:sz w:val="22"/>
          <w:szCs w:val="22"/>
        </w:rPr>
      </w:pPr>
      <w:r w:rsidRPr="0049611F">
        <w:rPr>
          <w:rFonts w:ascii="Georgia" w:hAnsi="Georgia"/>
          <w:sz w:val="22"/>
          <w:szCs w:val="22"/>
        </w:rPr>
        <w:t xml:space="preserve">(1) </w:t>
      </w:r>
      <w:r w:rsidR="005B0299" w:rsidRPr="0049611F">
        <w:rPr>
          <w:rFonts w:ascii="Georgia" w:hAnsi="Georgia"/>
          <w:sz w:val="22"/>
          <w:szCs w:val="22"/>
        </w:rPr>
        <w:t>Für</w:t>
      </w:r>
      <w:r w:rsidRPr="0049611F">
        <w:rPr>
          <w:rFonts w:ascii="Georgia" w:hAnsi="Georgia"/>
          <w:sz w:val="22"/>
          <w:szCs w:val="22"/>
        </w:rPr>
        <w:t xml:space="preserve"> nicht-prüfungsimmanente (</w:t>
      </w:r>
      <w:proofErr w:type="spellStart"/>
      <w:r w:rsidRPr="0049611F">
        <w:rPr>
          <w:rFonts w:ascii="Georgia" w:hAnsi="Georgia"/>
          <w:sz w:val="22"/>
          <w:szCs w:val="22"/>
        </w:rPr>
        <w:t>npi</w:t>
      </w:r>
      <w:proofErr w:type="spellEnd"/>
      <w:r w:rsidRPr="0049611F">
        <w:rPr>
          <w:rFonts w:ascii="Georgia" w:hAnsi="Georgia"/>
          <w:sz w:val="22"/>
          <w:szCs w:val="22"/>
        </w:rPr>
        <w:t>) Lehrveranstaltungen</w:t>
      </w:r>
      <w:r w:rsidR="005B0299" w:rsidRPr="0049611F">
        <w:rPr>
          <w:rFonts w:ascii="Georgia" w:hAnsi="Georgia"/>
          <w:sz w:val="22"/>
          <w:szCs w:val="22"/>
        </w:rPr>
        <w:t xml:space="preserve"> werden folgende Lehrveranstaltungstypen festgelegt</w:t>
      </w:r>
      <w:r w:rsidRPr="0049611F">
        <w:rPr>
          <w:rFonts w:ascii="Georgia" w:hAnsi="Georgia"/>
          <w:sz w:val="22"/>
          <w:szCs w:val="22"/>
        </w:rPr>
        <w:t>:</w:t>
      </w:r>
    </w:p>
    <w:p w14:paraId="2769857E" w14:textId="77777777" w:rsidR="009D0C6D" w:rsidRPr="0049611F" w:rsidRDefault="009D0C6D" w:rsidP="00DD2539">
      <w:pPr>
        <w:jc w:val="both"/>
        <w:rPr>
          <w:rFonts w:ascii="Georgia" w:hAnsi="Georgia"/>
          <w:sz w:val="22"/>
          <w:szCs w:val="22"/>
        </w:rPr>
      </w:pPr>
    </w:p>
    <w:p w14:paraId="1632FA7C" w14:textId="50FB81C8" w:rsidR="009D0C6D" w:rsidRPr="0049611F" w:rsidRDefault="009D0C6D" w:rsidP="00DD2539">
      <w:pPr>
        <w:jc w:val="both"/>
        <w:rPr>
          <w:rFonts w:ascii="Georgia" w:hAnsi="Georgia"/>
          <w:i/>
          <w:sz w:val="22"/>
          <w:szCs w:val="22"/>
        </w:rPr>
      </w:pPr>
      <w:r w:rsidRPr="0049611F">
        <w:rPr>
          <w:rFonts w:ascii="Georgia" w:hAnsi="Georgia"/>
          <w:i/>
          <w:sz w:val="22"/>
          <w:szCs w:val="22"/>
        </w:rPr>
        <w:t xml:space="preserve">[Aufzählung samt Beschreibung aller im Curriculum enthaltenen </w:t>
      </w:r>
      <w:proofErr w:type="spellStart"/>
      <w:r w:rsidRPr="0049611F">
        <w:rPr>
          <w:rFonts w:ascii="Georgia" w:hAnsi="Georgia"/>
          <w:i/>
          <w:sz w:val="22"/>
          <w:szCs w:val="22"/>
        </w:rPr>
        <w:t>npi</w:t>
      </w:r>
      <w:proofErr w:type="spellEnd"/>
      <w:r w:rsidRPr="0049611F">
        <w:rPr>
          <w:rFonts w:ascii="Georgia" w:hAnsi="Georgia"/>
          <w:i/>
          <w:sz w:val="22"/>
          <w:szCs w:val="22"/>
        </w:rPr>
        <w:t>-Lehrveranstaltung</w:t>
      </w:r>
      <w:r w:rsidR="005F1206" w:rsidRPr="0049611F">
        <w:rPr>
          <w:rFonts w:ascii="Georgia" w:hAnsi="Georgia"/>
          <w:i/>
          <w:sz w:val="22"/>
          <w:szCs w:val="22"/>
        </w:rPr>
        <w:t>stypen</w:t>
      </w:r>
      <w:r w:rsidRPr="0049611F">
        <w:rPr>
          <w:rFonts w:ascii="Georgia" w:hAnsi="Georgia"/>
          <w:i/>
          <w:sz w:val="22"/>
          <w:szCs w:val="22"/>
        </w:rPr>
        <w:t xml:space="preserve">. </w:t>
      </w:r>
    </w:p>
    <w:p w14:paraId="3CC01401" w14:textId="77777777" w:rsidR="009D0C6D" w:rsidRPr="0049611F" w:rsidRDefault="009D0C6D" w:rsidP="00DD2539">
      <w:pPr>
        <w:jc w:val="both"/>
        <w:rPr>
          <w:rFonts w:ascii="Georgia" w:hAnsi="Georgia"/>
          <w:sz w:val="22"/>
          <w:szCs w:val="22"/>
        </w:rPr>
      </w:pPr>
    </w:p>
    <w:p w14:paraId="2FCC439B" w14:textId="77777777" w:rsidR="009D0C6D" w:rsidRPr="0049611F" w:rsidRDefault="009D0C6D" w:rsidP="00DD2539">
      <w:pPr>
        <w:jc w:val="both"/>
        <w:rPr>
          <w:rFonts w:ascii="Georgia" w:hAnsi="Georgia"/>
          <w:i/>
          <w:sz w:val="22"/>
          <w:szCs w:val="22"/>
        </w:rPr>
      </w:pPr>
      <w:r w:rsidRPr="0049611F">
        <w:rPr>
          <w:rFonts w:ascii="Georgia" w:hAnsi="Georgia"/>
          <w:i/>
          <w:sz w:val="22"/>
          <w:szCs w:val="22"/>
        </w:rPr>
        <w:t xml:space="preserve">Z. B.: Vorlesung (VO), </w:t>
      </w:r>
      <w:proofErr w:type="spellStart"/>
      <w:r w:rsidRPr="0049611F">
        <w:rPr>
          <w:rFonts w:ascii="Georgia" w:hAnsi="Georgia"/>
          <w:i/>
          <w:sz w:val="22"/>
          <w:szCs w:val="22"/>
        </w:rPr>
        <w:t>npi</w:t>
      </w:r>
      <w:proofErr w:type="spellEnd"/>
      <w:r w:rsidRPr="0049611F">
        <w:rPr>
          <w:rFonts w:ascii="Georgia" w:hAnsi="Georgia"/>
          <w:i/>
          <w:sz w:val="22"/>
          <w:szCs w:val="22"/>
        </w:rPr>
        <w:t>: Vorlesungen dienen der Darstellung von Themen, Gegenständen und Methoden des Studiums xxx unter kritischer Berücksichtigung verschiedener Lehrmeinungen. Die Vorlesung wird mit einer mündlichen oder schriftlichen Prüfung abgeschlossen.]</w:t>
      </w:r>
    </w:p>
    <w:p w14:paraId="4A4A5199" w14:textId="77777777" w:rsidR="009D0C6D" w:rsidRPr="0049611F" w:rsidRDefault="009D0C6D" w:rsidP="00DD2539">
      <w:pPr>
        <w:jc w:val="both"/>
        <w:rPr>
          <w:rFonts w:ascii="Georgia" w:hAnsi="Georgia"/>
          <w:sz w:val="22"/>
          <w:szCs w:val="22"/>
        </w:rPr>
      </w:pPr>
    </w:p>
    <w:p w14:paraId="20292E94" w14:textId="5BAEBA6F" w:rsidR="009D0C6D" w:rsidRPr="0049611F" w:rsidRDefault="009D0C6D" w:rsidP="00DD2539">
      <w:pPr>
        <w:jc w:val="both"/>
        <w:rPr>
          <w:rFonts w:ascii="Georgia" w:hAnsi="Georgia"/>
          <w:sz w:val="22"/>
          <w:szCs w:val="22"/>
        </w:rPr>
      </w:pPr>
      <w:r w:rsidRPr="0049611F">
        <w:rPr>
          <w:rFonts w:ascii="Georgia" w:hAnsi="Georgia"/>
          <w:sz w:val="22"/>
          <w:szCs w:val="22"/>
        </w:rPr>
        <w:t xml:space="preserve">(2) </w:t>
      </w:r>
      <w:r w:rsidR="005A3614" w:rsidRPr="0049611F">
        <w:rPr>
          <w:rFonts w:ascii="Georgia" w:hAnsi="Georgia"/>
          <w:sz w:val="22"/>
          <w:szCs w:val="22"/>
        </w:rPr>
        <w:t xml:space="preserve">Prüfungsimmanente </w:t>
      </w:r>
      <w:r w:rsidRPr="0049611F">
        <w:rPr>
          <w:rFonts w:ascii="Georgia" w:hAnsi="Georgia"/>
          <w:sz w:val="22"/>
          <w:szCs w:val="22"/>
        </w:rPr>
        <w:t>(</w:t>
      </w:r>
      <w:proofErr w:type="spellStart"/>
      <w:r w:rsidRPr="0049611F">
        <w:rPr>
          <w:rFonts w:ascii="Georgia" w:hAnsi="Georgia"/>
          <w:sz w:val="22"/>
          <w:szCs w:val="22"/>
        </w:rPr>
        <w:t>pi</w:t>
      </w:r>
      <w:proofErr w:type="spellEnd"/>
      <w:r w:rsidRPr="0049611F">
        <w:rPr>
          <w:rFonts w:ascii="Georgia" w:hAnsi="Georgia"/>
          <w:sz w:val="22"/>
          <w:szCs w:val="22"/>
        </w:rPr>
        <w:t xml:space="preserve">) Lehrveranstaltungen werden </w:t>
      </w:r>
      <w:r w:rsidR="005A3614" w:rsidRPr="0049611F">
        <w:rPr>
          <w:rFonts w:ascii="Georgia" w:hAnsi="Georgia"/>
          <w:sz w:val="22"/>
          <w:szCs w:val="22"/>
        </w:rPr>
        <w:t xml:space="preserve">als folgende Lehrveranstaltungstypen </w:t>
      </w:r>
      <w:r w:rsidRPr="0049611F">
        <w:rPr>
          <w:rFonts w:ascii="Georgia" w:hAnsi="Georgia"/>
          <w:sz w:val="22"/>
          <w:szCs w:val="22"/>
        </w:rPr>
        <w:t>angeboten:</w:t>
      </w:r>
    </w:p>
    <w:p w14:paraId="66ECAEFE" w14:textId="77777777" w:rsidR="009D0C6D" w:rsidRPr="0049611F" w:rsidRDefault="009D0C6D" w:rsidP="00DD2539">
      <w:pPr>
        <w:jc w:val="both"/>
        <w:rPr>
          <w:rFonts w:ascii="Georgia" w:hAnsi="Georgia"/>
          <w:sz w:val="22"/>
          <w:szCs w:val="22"/>
        </w:rPr>
      </w:pPr>
    </w:p>
    <w:p w14:paraId="21022E34" w14:textId="593319ED" w:rsidR="009D0C6D" w:rsidRPr="0049611F" w:rsidRDefault="009D0C6D" w:rsidP="00DD2539">
      <w:pPr>
        <w:jc w:val="both"/>
        <w:rPr>
          <w:rFonts w:ascii="Georgia" w:hAnsi="Georgia"/>
          <w:b/>
          <w:sz w:val="22"/>
          <w:szCs w:val="22"/>
        </w:rPr>
      </w:pPr>
      <w:r w:rsidRPr="0049611F">
        <w:rPr>
          <w:rFonts w:ascii="Georgia" w:hAnsi="Georgia"/>
          <w:i/>
          <w:sz w:val="22"/>
          <w:szCs w:val="22"/>
        </w:rPr>
        <w:t xml:space="preserve">[Aufzählung samt Beschreibung aller im Curriculum enthaltenen </w:t>
      </w:r>
      <w:proofErr w:type="spellStart"/>
      <w:r w:rsidRPr="0049611F">
        <w:rPr>
          <w:rFonts w:ascii="Georgia" w:hAnsi="Georgia"/>
          <w:i/>
          <w:sz w:val="22"/>
          <w:szCs w:val="22"/>
        </w:rPr>
        <w:t>pi</w:t>
      </w:r>
      <w:proofErr w:type="spellEnd"/>
      <w:r w:rsidRPr="0049611F">
        <w:rPr>
          <w:rFonts w:ascii="Georgia" w:hAnsi="Georgia"/>
          <w:i/>
          <w:sz w:val="22"/>
          <w:szCs w:val="22"/>
        </w:rPr>
        <w:t>-Lehrveranstaltung</w:t>
      </w:r>
      <w:r w:rsidR="005F1206" w:rsidRPr="0049611F">
        <w:rPr>
          <w:rFonts w:ascii="Georgia" w:hAnsi="Georgia"/>
          <w:i/>
          <w:sz w:val="22"/>
          <w:szCs w:val="22"/>
        </w:rPr>
        <w:t>stypen</w:t>
      </w:r>
      <w:r w:rsidRPr="0049611F">
        <w:rPr>
          <w:rFonts w:ascii="Georgia" w:hAnsi="Georgia"/>
          <w:i/>
          <w:sz w:val="22"/>
          <w:szCs w:val="22"/>
        </w:rPr>
        <w:t>.]</w:t>
      </w:r>
    </w:p>
    <w:p w14:paraId="6BB331E4" w14:textId="77777777" w:rsidR="009D0C6D" w:rsidRPr="0049611F" w:rsidRDefault="009D0C6D" w:rsidP="00DD2539">
      <w:pPr>
        <w:jc w:val="both"/>
        <w:rPr>
          <w:rFonts w:ascii="Georgia" w:hAnsi="Georgia"/>
          <w:b/>
          <w:sz w:val="22"/>
          <w:szCs w:val="22"/>
        </w:rPr>
      </w:pPr>
    </w:p>
    <w:p w14:paraId="548DF016" w14:textId="18767EA1" w:rsidR="009D0C6D" w:rsidRPr="00DD2539" w:rsidRDefault="009D0C6D" w:rsidP="00DD2539">
      <w:pPr>
        <w:jc w:val="both"/>
        <w:rPr>
          <w:rFonts w:ascii="Georgia" w:hAnsi="Georgia"/>
          <w:b/>
          <w:color w:val="000000"/>
          <w:sz w:val="22"/>
          <w:szCs w:val="22"/>
        </w:rPr>
      </w:pPr>
      <w:r w:rsidRPr="0049611F">
        <w:rPr>
          <w:rFonts w:ascii="Georgia" w:hAnsi="Georgia"/>
          <w:b/>
          <w:sz w:val="22"/>
          <w:szCs w:val="22"/>
        </w:rPr>
        <w:t xml:space="preserve">§ </w:t>
      </w:r>
      <w:r w:rsidR="00995CA0" w:rsidRPr="0049611F">
        <w:rPr>
          <w:rFonts w:ascii="Georgia" w:hAnsi="Georgia"/>
          <w:b/>
          <w:sz w:val="22"/>
          <w:szCs w:val="22"/>
        </w:rPr>
        <w:t xml:space="preserve">10 </w:t>
      </w:r>
      <w:r w:rsidR="001C4A96" w:rsidRPr="0049611F">
        <w:rPr>
          <w:rFonts w:ascii="Georgia" w:hAnsi="Georgia"/>
          <w:b/>
          <w:bCs/>
          <w:sz w:val="22"/>
          <w:szCs w:val="22"/>
        </w:rPr>
        <w:t>Teilnahmebeschränkungen</w:t>
      </w:r>
      <w:r w:rsidR="00A831D3" w:rsidRPr="0049611F">
        <w:rPr>
          <w:rFonts w:ascii="Georgia" w:hAnsi="Georgia"/>
          <w:b/>
          <w:bCs/>
          <w:sz w:val="22"/>
          <w:szCs w:val="22"/>
        </w:rPr>
        <w:t xml:space="preserve"> und </w:t>
      </w:r>
      <w:r w:rsidR="00A831D3" w:rsidRPr="0049611F">
        <w:rPr>
          <w:rFonts w:ascii="Georgia" w:hAnsi="Georgia"/>
          <w:b/>
          <w:sz w:val="22"/>
          <w:szCs w:val="22"/>
        </w:rPr>
        <w:t>Anmeldeverfahren</w:t>
      </w:r>
    </w:p>
    <w:p w14:paraId="64406A5C" w14:textId="77777777" w:rsidR="009D0C6D" w:rsidRPr="00DD2539" w:rsidRDefault="009D0C6D" w:rsidP="00DD2539">
      <w:pPr>
        <w:jc w:val="both"/>
        <w:rPr>
          <w:rFonts w:ascii="Georgia" w:hAnsi="Georgia"/>
          <w:b/>
          <w:sz w:val="22"/>
          <w:szCs w:val="22"/>
        </w:rPr>
      </w:pPr>
    </w:p>
    <w:p w14:paraId="163D3A9E" w14:textId="7C6C3E50" w:rsidR="009D0C6D" w:rsidRPr="00B602FA" w:rsidRDefault="009D0C6D" w:rsidP="00DD2539">
      <w:pPr>
        <w:jc w:val="both"/>
        <w:rPr>
          <w:rFonts w:ascii="Georgia" w:hAnsi="Georgia"/>
          <w:i/>
          <w:sz w:val="22"/>
          <w:szCs w:val="22"/>
        </w:rPr>
      </w:pPr>
      <w:r w:rsidRPr="00B602FA">
        <w:rPr>
          <w:rFonts w:ascii="Georgia" w:hAnsi="Georgia"/>
          <w:i/>
          <w:sz w:val="22"/>
          <w:szCs w:val="22"/>
        </w:rPr>
        <w:t>[Sollten Teilnahmebeschränkungen vorgesehen werden, muss die Anzahl der möglichen Teilnehmer</w:t>
      </w:r>
      <w:r w:rsidR="008C2547" w:rsidRPr="00B602FA">
        <w:rPr>
          <w:rFonts w:ascii="Georgia" w:hAnsi="Georgia"/>
          <w:i/>
          <w:sz w:val="22"/>
          <w:szCs w:val="22"/>
        </w:rPr>
        <w:t>*i</w:t>
      </w:r>
      <w:r w:rsidRPr="00B602FA">
        <w:rPr>
          <w:rFonts w:ascii="Georgia" w:hAnsi="Georgia"/>
          <w:i/>
          <w:sz w:val="22"/>
          <w:szCs w:val="22"/>
        </w:rPr>
        <w:t>nnen</w:t>
      </w:r>
      <w:r w:rsidR="00A831D3" w:rsidRPr="00B602FA">
        <w:rPr>
          <w:rFonts w:ascii="Georgia" w:hAnsi="Georgia"/>
          <w:i/>
          <w:sz w:val="22"/>
          <w:szCs w:val="22"/>
        </w:rPr>
        <w:t xml:space="preserve"> festgelegt werden</w:t>
      </w:r>
      <w:r w:rsidR="001C4A96" w:rsidRPr="00B602FA">
        <w:rPr>
          <w:rFonts w:ascii="Georgia" w:hAnsi="Georgia"/>
          <w:i/>
          <w:sz w:val="22"/>
          <w:szCs w:val="22"/>
        </w:rPr>
        <w:t>.</w:t>
      </w:r>
      <w:r w:rsidRPr="00B602FA">
        <w:rPr>
          <w:rFonts w:ascii="Georgia" w:hAnsi="Georgia"/>
          <w:i/>
          <w:sz w:val="22"/>
          <w:szCs w:val="22"/>
        </w:rPr>
        <w:t>]</w:t>
      </w:r>
    </w:p>
    <w:p w14:paraId="45FE8827" w14:textId="77777777" w:rsidR="009D0C6D" w:rsidRPr="00B602FA" w:rsidRDefault="009D0C6D" w:rsidP="00DD2539">
      <w:pPr>
        <w:jc w:val="both"/>
        <w:rPr>
          <w:rFonts w:ascii="Georgia" w:hAnsi="Georgia"/>
          <w:sz w:val="22"/>
          <w:szCs w:val="22"/>
        </w:rPr>
      </w:pPr>
    </w:p>
    <w:p w14:paraId="50BA2851" w14:textId="43A764F1" w:rsidR="009D0C6D" w:rsidRPr="00B602FA" w:rsidRDefault="009D0C6D" w:rsidP="00DD2539">
      <w:pPr>
        <w:jc w:val="both"/>
        <w:rPr>
          <w:rFonts w:ascii="Georgia" w:hAnsi="Georgia"/>
          <w:bCs/>
          <w:sz w:val="22"/>
          <w:szCs w:val="22"/>
        </w:rPr>
      </w:pPr>
      <w:r w:rsidRPr="00B602FA">
        <w:rPr>
          <w:rFonts w:ascii="Georgia" w:hAnsi="Georgia"/>
          <w:sz w:val="22"/>
          <w:szCs w:val="22"/>
        </w:rPr>
        <w:t>(1) Für</w:t>
      </w:r>
      <w:r w:rsidRPr="00B602FA">
        <w:rPr>
          <w:rFonts w:ascii="Georgia" w:hAnsi="Georgia"/>
          <w:b/>
          <w:sz w:val="22"/>
          <w:szCs w:val="22"/>
        </w:rPr>
        <w:t xml:space="preserve"> </w:t>
      </w:r>
      <w:r w:rsidRPr="00B602FA">
        <w:rPr>
          <w:rFonts w:ascii="Georgia" w:hAnsi="Georgia"/>
          <w:sz w:val="22"/>
          <w:szCs w:val="22"/>
        </w:rPr>
        <w:t xml:space="preserve">die </w:t>
      </w:r>
      <w:r w:rsidR="00A831D3" w:rsidRPr="00B602FA">
        <w:rPr>
          <w:rFonts w:ascii="Georgia" w:hAnsi="Georgia"/>
          <w:sz w:val="22"/>
          <w:szCs w:val="22"/>
        </w:rPr>
        <w:t>folgenden</w:t>
      </w:r>
      <w:r w:rsidR="00A831D3" w:rsidRPr="00B602FA">
        <w:rPr>
          <w:rFonts w:ascii="Georgia" w:hAnsi="Georgia"/>
          <w:b/>
          <w:sz w:val="22"/>
          <w:szCs w:val="22"/>
        </w:rPr>
        <w:t xml:space="preserve"> </w:t>
      </w:r>
      <w:r w:rsidRPr="00B602FA">
        <w:rPr>
          <w:rFonts w:ascii="Georgia" w:hAnsi="Georgia"/>
          <w:bCs/>
          <w:sz w:val="22"/>
          <w:szCs w:val="22"/>
        </w:rPr>
        <w:t xml:space="preserve">Lehrveranstaltungen gelten </w:t>
      </w:r>
      <w:r w:rsidR="00BA3C20" w:rsidRPr="00B602FA">
        <w:rPr>
          <w:rFonts w:ascii="Georgia" w:hAnsi="Georgia"/>
          <w:bCs/>
          <w:sz w:val="22"/>
          <w:szCs w:val="22"/>
        </w:rPr>
        <w:t xml:space="preserve">die hier angegebenen </w:t>
      </w:r>
      <w:r w:rsidRPr="00B602FA">
        <w:rPr>
          <w:rFonts w:ascii="Georgia" w:hAnsi="Georgia"/>
          <w:bCs/>
          <w:sz w:val="22"/>
          <w:szCs w:val="22"/>
        </w:rPr>
        <w:t>generelle</w:t>
      </w:r>
      <w:r w:rsidR="00BA3C20" w:rsidRPr="00B602FA">
        <w:rPr>
          <w:rFonts w:ascii="Georgia" w:hAnsi="Georgia"/>
          <w:bCs/>
          <w:sz w:val="22"/>
          <w:szCs w:val="22"/>
        </w:rPr>
        <w:t>n</w:t>
      </w:r>
      <w:r w:rsidRPr="00B602FA">
        <w:rPr>
          <w:rFonts w:ascii="Georgia" w:hAnsi="Georgia"/>
          <w:bCs/>
          <w:sz w:val="22"/>
          <w:szCs w:val="22"/>
        </w:rPr>
        <w:t xml:space="preserve"> Teilnahmebeschränkungen:</w:t>
      </w:r>
    </w:p>
    <w:p w14:paraId="10A997B3" w14:textId="77777777" w:rsidR="009D0C6D" w:rsidRPr="00B602FA" w:rsidRDefault="009D0C6D" w:rsidP="00DD2539">
      <w:pPr>
        <w:jc w:val="both"/>
        <w:rPr>
          <w:rFonts w:ascii="Georgia" w:hAnsi="Georgia"/>
          <w:sz w:val="22"/>
          <w:szCs w:val="22"/>
        </w:rPr>
      </w:pPr>
    </w:p>
    <w:p w14:paraId="552D738F" w14:textId="5F9F88A8" w:rsidR="009D0C6D" w:rsidRPr="00B602FA" w:rsidRDefault="00817B7E" w:rsidP="00DD2539">
      <w:pPr>
        <w:jc w:val="both"/>
        <w:rPr>
          <w:rFonts w:ascii="Georgia" w:hAnsi="Georgia"/>
          <w:i/>
          <w:iCs/>
          <w:sz w:val="22"/>
          <w:szCs w:val="22"/>
        </w:rPr>
      </w:pPr>
      <w:r w:rsidRPr="00B602FA">
        <w:rPr>
          <w:rFonts w:ascii="Georgia" w:hAnsi="Georgia"/>
          <w:i/>
          <w:iCs/>
          <w:sz w:val="22"/>
          <w:szCs w:val="22"/>
        </w:rPr>
        <w:t>[</w:t>
      </w:r>
      <w:r w:rsidR="00A831D3" w:rsidRPr="00B602FA">
        <w:rPr>
          <w:rFonts w:ascii="Georgia" w:hAnsi="Georgia"/>
          <w:i/>
          <w:iCs/>
          <w:sz w:val="22"/>
          <w:szCs w:val="22"/>
        </w:rPr>
        <w:t xml:space="preserve">Hier ist der Lehrveranstaltungstyp mit der jeweiligen Teilnahmebeschränkung zu nennen. </w:t>
      </w:r>
      <w:r w:rsidRPr="00B602FA">
        <w:rPr>
          <w:rFonts w:ascii="Georgia" w:hAnsi="Georgia"/>
          <w:i/>
          <w:iCs/>
          <w:sz w:val="22"/>
          <w:szCs w:val="22"/>
        </w:rPr>
        <w:t>Z. B.: Übung: 50 Teilnehmer</w:t>
      </w:r>
      <w:r w:rsidR="008C2547" w:rsidRPr="00B602FA">
        <w:rPr>
          <w:rFonts w:ascii="Georgia" w:hAnsi="Georgia"/>
          <w:i/>
          <w:iCs/>
          <w:sz w:val="22"/>
          <w:szCs w:val="22"/>
        </w:rPr>
        <w:t>*i</w:t>
      </w:r>
      <w:r w:rsidRPr="00B602FA">
        <w:rPr>
          <w:rFonts w:ascii="Georgia" w:hAnsi="Georgia"/>
          <w:i/>
          <w:iCs/>
          <w:sz w:val="22"/>
          <w:szCs w:val="22"/>
        </w:rPr>
        <w:t>nnen]</w:t>
      </w:r>
    </w:p>
    <w:p w14:paraId="4BB7245E" w14:textId="77777777" w:rsidR="009D0C6D" w:rsidRPr="00B602FA" w:rsidRDefault="009D0C6D" w:rsidP="00DD2539">
      <w:pPr>
        <w:jc w:val="both"/>
        <w:rPr>
          <w:rFonts w:ascii="Georgia" w:hAnsi="Georgia"/>
          <w:i/>
          <w:sz w:val="22"/>
          <w:szCs w:val="22"/>
        </w:rPr>
      </w:pPr>
    </w:p>
    <w:p w14:paraId="4BFB07CF" w14:textId="77777777" w:rsidR="009D0C6D" w:rsidRPr="00B602FA" w:rsidRDefault="009D0C6D" w:rsidP="00DD2539">
      <w:pPr>
        <w:jc w:val="both"/>
        <w:rPr>
          <w:rFonts w:ascii="Georgia" w:hAnsi="Georgia"/>
          <w:bCs/>
          <w:i/>
          <w:sz w:val="22"/>
          <w:szCs w:val="22"/>
        </w:rPr>
      </w:pPr>
      <w:r w:rsidRPr="00B602FA">
        <w:rPr>
          <w:rFonts w:ascii="Georgia" w:hAnsi="Georgia"/>
          <w:i/>
          <w:sz w:val="22"/>
          <w:szCs w:val="22"/>
        </w:rPr>
        <w:t>[</w:t>
      </w:r>
      <w:r w:rsidRPr="00B602FA">
        <w:rPr>
          <w:rFonts w:ascii="Georgia" w:hAnsi="Georgia"/>
          <w:bCs/>
          <w:i/>
          <w:sz w:val="22"/>
          <w:szCs w:val="22"/>
        </w:rPr>
        <w:t>Bei der Festlegung der Zahlen ist zu beachten, dass den bei einer Anmeldung zurückgestellten Studierenden keine Verlängerung der Studienzeit erwächst. Im Bedarfsfall sind entsprechende Parallellehrveranstaltungen anzubieten.]</w:t>
      </w:r>
    </w:p>
    <w:p w14:paraId="78676BFC" w14:textId="77777777" w:rsidR="009D0C6D" w:rsidRPr="00B602FA" w:rsidRDefault="009D0C6D" w:rsidP="00AC0704">
      <w:pPr>
        <w:jc w:val="both"/>
        <w:rPr>
          <w:rFonts w:ascii="Georgia" w:hAnsi="Georgia"/>
          <w:bCs/>
          <w:sz w:val="22"/>
          <w:szCs w:val="22"/>
        </w:rPr>
      </w:pPr>
    </w:p>
    <w:p w14:paraId="3AECF1E2" w14:textId="337CCBCA" w:rsidR="009D0C6D" w:rsidRPr="00B602FA" w:rsidRDefault="009D0C6D" w:rsidP="00DD2539">
      <w:pPr>
        <w:jc w:val="both"/>
        <w:rPr>
          <w:rFonts w:ascii="Georgia" w:hAnsi="Georgia"/>
          <w:bCs/>
          <w:sz w:val="22"/>
          <w:szCs w:val="22"/>
        </w:rPr>
      </w:pPr>
      <w:r w:rsidRPr="00B602FA">
        <w:rPr>
          <w:rFonts w:ascii="Georgia" w:hAnsi="Georgia"/>
          <w:bCs/>
          <w:sz w:val="22"/>
          <w:szCs w:val="22"/>
        </w:rPr>
        <w:t>(2)</w:t>
      </w:r>
      <w:r w:rsidR="00BB69F0" w:rsidRPr="00B602FA">
        <w:rPr>
          <w:rFonts w:ascii="Georgia" w:hAnsi="Georgia"/>
          <w:bCs/>
          <w:sz w:val="22"/>
          <w:szCs w:val="22"/>
        </w:rPr>
        <w:t xml:space="preserve"> Die </w:t>
      </w:r>
      <w:r w:rsidR="001F6480" w:rsidRPr="00B602FA">
        <w:rPr>
          <w:rFonts w:ascii="Georgia" w:hAnsi="Georgia"/>
          <w:bCs/>
          <w:sz w:val="22"/>
          <w:szCs w:val="22"/>
        </w:rPr>
        <w:t xml:space="preserve">Modalitäten zur </w:t>
      </w:r>
      <w:r w:rsidR="00EF15E3" w:rsidRPr="00B602FA">
        <w:rPr>
          <w:rFonts w:ascii="Georgia" w:hAnsi="Georgia"/>
          <w:bCs/>
          <w:sz w:val="22"/>
          <w:szCs w:val="22"/>
        </w:rPr>
        <w:t>Anmeldung zu</w:t>
      </w:r>
      <w:r w:rsidR="00BB69F0" w:rsidRPr="00B602FA">
        <w:rPr>
          <w:rFonts w:ascii="Georgia" w:hAnsi="Georgia"/>
          <w:bCs/>
          <w:sz w:val="22"/>
          <w:szCs w:val="22"/>
        </w:rPr>
        <w:t xml:space="preserve"> Lehrveranstaltung</w:t>
      </w:r>
      <w:r w:rsidR="00EF15E3" w:rsidRPr="00B602FA">
        <w:rPr>
          <w:rFonts w:ascii="Georgia" w:hAnsi="Georgia"/>
          <w:bCs/>
          <w:sz w:val="22"/>
          <w:szCs w:val="22"/>
        </w:rPr>
        <w:t xml:space="preserve">en und Prüfungen sowie </w:t>
      </w:r>
      <w:r w:rsidR="001F6480" w:rsidRPr="00B602FA">
        <w:rPr>
          <w:rFonts w:ascii="Georgia" w:hAnsi="Georgia"/>
          <w:bCs/>
          <w:sz w:val="22"/>
          <w:szCs w:val="22"/>
        </w:rPr>
        <w:t>zur</w:t>
      </w:r>
      <w:r w:rsidR="00EF15E3" w:rsidRPr="00B602FA">
        <w:rPr>
          <w:rFonts w:ascii="Georgia" w:hAnsi="Georgia"/>
          <w:bCs/>
          <w:sz w:val="22"/>
          <w:szCs w:val="22"/>
        </w:rPr>
        <w:t xml:space="preserve"> Vergabe von Plätzen für Lehrveranstaltungen </w:t>
      </w:r>
      <w:r w:rsidR="001F6480" w:rsidRPr="00B602FA">
        <w:rPr>
          <w:rFonts w:ascii="Georgia" w:hAnsi="Georgia"/>
          <w:bCs/>
          <w:sz w:val="22"/>
          <w:szCs w:val="22"/>
        </w:rPr>
        <w:t>richten sich</w:t>
      </w:r>
      <w:r w:rsidR="00EF15E3" w:rsidRPr="00B602FA">
        <w:rPr>
          <w:rFonts w:ascii="Georgia" w:hAnsi="Georgia"/>
          <w:bCs/>
          <w:sz w:val="22"/>
          <w:szCs w:val="22"/>
        </w:rPr>
        <w:t xml:space="preserve"> nach den Bestimmungen der Satzung</w:t>
      </w:r>
      <w:r w:rsidRPr="00B602FA">
        <w:rPr>
          <w:rFonts w:ascii="Georgia" w:hAnsi="Georgia"/>
          <w:sz w:val="22"/>
          <w:szCs w:val="22"/>
        </w:rPr>
        <w:t>.</w:t>
      </w:r>
    </w:p>
    <w:p w14:paraId="6B01C674" w14:textId="77777777" w:rsidR="009D0C6D" w:rsidRPr="00B602FA" w:rsidRDefault="009D0C6D" w:rsidP="00DD2539">
      <w:pPr>
        <w:jc w:val="both"/>
        <w:rPr>
          <w:rFonts w:ascii="Georgia" w:hAnsi="Georgia"/>
          <w:sz w:val="22"/>
          <w:szCs w:val="22"/>
        </w:rPr>
      </w:pPr>
    </w:p>
    <w:p w14:paraId="3E2743D5" w14:textId="14E49EB0" w:rsidR="009D0C6D" w:rsidRPr="00B602FA" w:rsidRDefault="009D0C6D" w:rsidP="00DD2539">
      <w:pPr>
        <w:jc w:val="both"/>
        <w:rPr>
          <w:rFonts w:ascii="Georgia" w:hAnsi="Georgia"/>
          <w:b/>
          <w:sz w:val="22"/>
          <w:szCs w:val="22"/>
        </w:rPr>
      </w:pPr>
      <w:r w:rsidRPr="00B602FA">
        <w:rPr>
          <w:rFonts w:ascii="Georgia" w:hAnsi="Georgia"/>
          <w:b/>
          <w:sz w:val="22"/>
          <w:szCs w:val="22"/>
        </w:rPr>
        <w:t xml:space="preserve">§ </w:t>
      </w:r>
      <w:r w:rsidR="00995CA0" w:rsidRPr="00B602FA">
        <w:rPr>
          <w:rFonts w:ascii="Georgia" w:hAnsi="Georgia"/>
          <w:b/>
          <w:sz w:val="22"/>
          <w:szCs w:val="22"/>
        </w:rPr>
        <w:t xml:space="preserve">11 </w:t>
      </w:r>
      <w:r w:rsidRPr="00B602FA">
        <w:rPr>
          <w:rFonts w:ascii="Georgia" w:hAnsi="Georgia"/>
          <w:b/>
          <w:sz w:val="22"/>
          <w:szCs w:val="22"/>
        </w:rPr>
        <w:t>Prüfungsordnung</w:t>
      </w:r>
    </w:p>
    <w:p w14:paraId="0362073E" w14:textId="77777777" w:rsidR="009D0C6D" w:rsidRPr="00B602FA" w:rsidRDefault="009D0C6D" w:rsidP="00DD2539">
      <w:pPr>
        <w:jc w:val="both"/>
        <w:rPr>
          <w:rFonts w:ascii="Georgia" w:hAnsi="Georgia"/>
          <w:b/>
          <w:sz w:val="22"/>
          <w:szCs w:val="22"/>
        </w:rPr>
      </w:pPr>
    </w:p>
    <w:p w14:paraId="62BC863A" w14:textId="77777777" w:rsidR="009D0C6D" w:rsidRPr="00B602FA" w:rsidRDefault="009D0C6D" w:rsidP="00DD2539">
      <w:pPr>
        <w:jc w:val="both"/>
        <w:rPr>
          <w:rFonts w:ascii="Georgia" w:hAnsi="Georgia"/>
          <w:sz w:val="22"/>
          <w:szCs w:val="22"/>
        </w:rPr>
      </w:pPr>
      <w:r w:rsidRPr="00B602FA">
        <w:rPr>
          <w:rFonts w:ascii="Georgia" w:hAnsi="Georgia"/>
          <w:sz w:val="22"/>
          <w:szCs w:val="22"/>
        </w:rPr>
        <w:t xml:space="preserve">(1) Leistungsnachweis in Lehrveranstaltungen </w:t>
      </w:r>
    </w:p>
    <w:p w14:paraId="75763B74" w14:textId="064A9024" w:rsidR="009D0C6D" w:rsidRPr="00B602FA" w:rsidRDefault="009D0C6D" w:rsidP="00DD2539">
      <w:pPr>
        <w:jc w:val="both"/>
        <w:rPr>
          <w:rFonts w:ascii="Georgia" w:hAnsi="Georgia"/>
          <w:sz w:val="22"/>
          <w:szCs w:val="22"/>
        </w:rPr>
      </w:pPr>
      <w:r w:rsidRPr="00B602FA">
        <w:rPr>
          <w:rFonts w:ascii="Georgia" w:hAnsi="Georgia"/>
          <w:sz w:val="22"/>
          <w:szCs w:val="22"/>
        </w:rPr>
        <w:t>Die</w:t>
      </w:r>
      <w:r w:rsidR="008C2547" w:rsidRPr="00B602FA">
        <w:rPr>
          <w:rFonts w:ascii="Georgia" w:hAnsi="Georgia"/>
          <w:sz w:val="22"/>
          <w:szCs w:val="22"/>
        </w:rPr>
        <w:t>*der</w:t>
      </w:r>
      <w:r w:rsidRPr="00B602FA">
        <w:rPr>
          <w:rFonts w:ascii="Georgia" w:hAnsi="Georgia"/>
          <w:sz w:val="22"/>
          <w:szCs w:val="22"/>
        </w:rPr>
        <w:t xml:space="preserve"> Leiter</w:t>
      </w:r>
      <w:r w:rsidR="008C2547" w:rsidRPr="00B602FA">
        <w:rPr>
          <w:rFonts w:ascii="Georgia" w:hAnsi="Georgia"/>
          <w:sz w:val="22"/>
          <w:szCs w:val="22"/>
        </w:rPr>
        <w:t>*</w:t>
      </w:r>
      <w:r w:rsidRPr="00B602FA">
        <w:rPr>
          <w:rFonts w:ascii="Georgia" w:hAnsi="Georgia"/>
          <w:sz w:val="22"/>
          <w:szCs w:val="22"/>
        </w:rPr>
        <w:t xml:space="preserve">in einer Lehrveranstaltung hat </w:t>
      </w:r>
      <w:r w:rsidR="00BA3C20" w:rsidRPr="00B602FA">
        <w:rPr>
          <w:rFonts w:ascii="Georgia" w:hAnsi="Georgia"/>
          <w:sz w:val="22"/>
          <w:szCs w:val="22"/>
        </w:rPr>
        <w:t xml:space="preserve">die erforderlichen Ankündigungen </w:t>
      </w:r>
      <w:r w:rsidR="00367ECE" w:rsidRPr="00B602FA">
        <w:rPr>
          <w:rFonts w:ascii="Georgia" w:hAnsi="Georgia"/>
          <w:sz w:val="22"/>
          <w:szCs w:val="22"/>
        </w:rPr>
        <w:t xml:space="preserve">gemäß den Bestimmungen der Satzung </w:t>
      </w:r>
      <w:r w:rsidR="00BA3C20" w:rsidRPr="00B602FA">
        <w:rPr>
          <w:rFonts w:ascii="Georgia" w:hAnsi="Georgia"/>
          <w:sz w:val="22"/>
          <w:szCs w:val="22"/>
        </w:rPr>
        <w:t xml:space="preserve">vorzunehmen. </w:t>
      </w:r>
    </w:p>
    <w:p w14:paraId="53D3CFEB" w14:textId="77777777" w:rsidR="009D0C6D" w:rsidRPr="00B602FA" w:rsidRDefault="009D0C6D" w:rsidP="00AC0704">
      <w:pPr>
        <w:jc w:val="both"/>
        <w:rPr>
          <w:rFonts w:ascii="Georgia" w:hAnsi="Georgia"/>
          <w:sz w:val="22"/>
          <w:szCs w:val="22"/>
        </w:rPr>
      </w:pPr>
    </w:p>
    <w:p w14:paraId="7FDC5118" w14:textId="0A55C44E" w:rsidR="009D0C6D" w:rsidRPr="00B602FA" w:rsidRDefault="009D0C6D" w:rsidP="00DD2539">
      <w:pPr>
        <w:jc w:val="both"/>
        <w:rPr>
          <w:rFonts w:ascii="Georgia" w:hAnsi="Georgia"/>
          <w:sz w:val="22"/>
          <w:szCs w:val="22"/>
        </w:rPr>
      </w:pPr>
      <w:r w:rsidRPr="00B602FA">
        <w:rPr>
          <w:rFonts w:ascii="Georgia" w:hAnsi="Georgia"/>
          <w:sz w:val="22"/>
          <w:szCs w:val="22"/>
        </w:rPr>
        <w:t>(2)</w:t>
      </w:r>
      <w:r w:rsidR="00333E8C">
        <w:rPr>
          <w:rFonts w:ascii="Georgia" w:hAnsi="Georgia"/>
          <w:sz w:val="22"/>
          <w:szCs w:val="22"/>
        </w:rPr>
        <w:t xml:space="preserve"> </w:t>
      </w:r>
      <w:r w:rsidRPr="00B602FA">
        <w:rPr>
          <w:rFonts w:ascii="Georgia" w:hAnsi="Georgia"/>
          <w:sz w:val="22"/>
          <w:szCs w:val="22"/>
        </w:rPr>
        <w:t xml:space="preserve">Prüfungsstoff </w:t>
      </w:r>
    </w:p>
    <w:p w14:paraId="4220070C" w14:textId="77777777" w:rsidR="009D0C6D" w:rsidRPr="00B602FA" w:rsidRDefault="009D0C6D" w:rsidP="00DD2539">
      <w:pPr>
        <w:jc w:val="both"/>
        <w:rPr>
          <w:rFonts w:ascii="Georgia" w:hAnsi="Georgia"/>
          <w:sz w:val="22"/>
          <w:szCs w:val="22"/>
        </w:rPr>
      </w:pPr>
      <w:r w:rsidRPr="00B602FA">
        <w:rPr>
          <w:rFonts w:ascii="Georgia" w:hAnsi="Georgia"/>
          <w:sz w:val="22"/>
          <w:szCs w:val="22"/>
        </w:rPr>
        <w:t>Der für die Vorbereitung und Abhaltung von Prüfungen maßgebliche Prüfungsstoff hat vom Umfang her dem vorgegebenen ECTS-Punkteausmaß zu entsprechen. Dies gilt auch für Modulprüfungen.</w:t>
      </w:r>
    </w:p>
    <w:p w14:paraId="61BB1E9D" w14:textId="77777777" w:rsidR="009D0C6D" w:rsidRPr="00B602FA" w:rsidRDefault="009D0C6D" w:rsidP="00DD2539">
      <w:pPr>
        <w:jc w:val="both"/>
        <w:rPr>
          <w:rFonts w:ascii="Georgia" w:hAnsi="Georgia"/>
          <w:color w:val="000000"/>
          <w:sz w:val="22"/>
          <w:szCs w:val="22"/>
        </w:rPr>
      </w:pPr>
    </w:p>
    <w:p w14:paraId="6BC56ADE" w14:textId="27222930" w:rsidR="005F1206" w:rsidRPr="00B602FA" w:rsidRDefault="005F1206" w:rsidP="00DD2539">
      <w:pPr>
        <w:jc w:val="both"/>
        <w:rPr>
          <w:rFonts w:ascii="Georgia" w:hAnsi="Georgia"/>
          <w:color w:val="000000"/>
          <w:sz w:val="22"/>
          <w:szCs w:val="22"/>
        </w:rPr>
      </w:pPr>
      <w:r w:rsidRPr="00B602FA">
        <w:rPr>
          <w:rFonts w:ascii="Georgia" w:hAnsi="Georgia"/>
          <w:color w:val="000000"/>
          <w:sz w:val="22"/>
          <w:szCs w:val="22"/>
        </w:rPr>
        <w:t>(3) Prüfungsverfahren</w:t>
      </w:r>
    </w:p>
    <w:p w14:paraId="47E13E5C" w14:textId="6492E124" w:rsidR="005F1206" w:rsidRPr="00B602FA" w:rsidRDefault="005F1206" w:rsidP="00DD2539">
      <w:pPr>
        <w:jc w:val="both"/>
        <w:rPr>
          <w:rFonts w:ascii="Georgia" w:hAnsi="Georgia"/>
          <w:color w:val="000000"/>
          <w:sz w:val="22"/>
          <w:szCs w:val="22"/>
        </w:rPr>
      </w:pPr>
      <w:r w:rsidRPr="00B602FA">
        <w:rPr>
          <w:rFonts w:ascii="Georgia" w:hAnsi="Georgia"/>
          <w:color w:val="000000"/>
          <w:sz w:val="22"/>
          <w:szCs w:val="22"/>
        </w:rPr>
        <w:t>Für das Prüfungsverfahren gelten die Regelungen der Satzung.</w:t>
      </w:r>
    </w:p>
    <w:p w14:paraId="0FA1A91C" w14:textId="77777777" w:rsidR="005F1206" w:rsidRPr="00B602FA" w:rsidRDefault="005F1206" w:rsidP="00DD2539">
      <w:pPr>
        <w:jc w:val="both"/>
        <w:rPr>
          <w:rFonts w:ascii="Georgia" w:hAnsi="Georgia"/>
          <w:color w:val="000000"/>
          <w:sz w:val="22"/>
          <w:szCs w:val="22"/>
        </w:rPr>
      </w:pPr>
    </w:p>
    <w:p w14:paraId="62926345" w14:textId="21A88242" w:rsidR="009D0C6D" w:rsidRPr="00B602FA" w:rsidRDefault="009D0C6D" w:rsidP="00DD2539">
      <w:pPr>
        <w:jc w:val="both"/>
        <w:rPr>
          <w:rFonts w:ascii="Georgia" w:hAnsi="Georgia"/>
          <w:color w:val="000000"/>
          <w:sz w:val="22"/>
          <w:szCs w:val="22"/>
        </w:rPr>
      </w:pPr>
      <w:r w:rsidRPr="00B602FA">
        <w:rPr>
          <w:rFonts w:ascii="Georgia" w:hAnsi="Georgia"/>
          <w:color w:val="000000"/>
          <w:sz w:val="22"/>
          <w:szCs w:val="22"/>
        </w:rPr>
        <w:t>(</w:t>
      </w:r>
      <w:r w:rsidR="005F1206" w:rsidRPr="00B602FA">
        <w:rPr>
          <w:rFonts w:ascii="Georgia" w:hAnsi="Georgia"/>
          <w:color w:val="000000"/>
          <w:sz w:val="22"/>
          <w:szCs w:val="22"/>
        </w:rPr>
        <w:t>4</w:t>
      </w:r>
      <w:r w:rsidRPr="00B602FA">
        <w:rPr>
          <w:rFonts w:ascii="Georgia" w:hAnsi="Georgia"/>
          <w:color w:val="000000"/>
          <w:sz w:val="22"/>
          <w:szCs w:val="22"/>
        </w:rPr>
        <w:t>) Verbot der Doppelanerkennung</w:t>
      </w:r>
      <w:r w:rsidR="00473C21" w:rsidRPr="00B602FA">
        <w:rPr>
          <w:rFonts w:ascii="Georgia" w:hAnsi="Georgia"/>
          <w:color w:val="000000"/>
          <w:sz w:val="22"/>
          <w:szCs w:val="22"/>
        </w:rPr>
        <w:t xml:space="preserve"> und Verbot der Doppelverwendung</w:t>
      </w:r>
    </w:p>
    <w:p w14:paraId="24F74009" w14:textId="3D466713" w:rsidR="009D0C6D" w:rsidRPr="00DD2539" w:rsidRDefault="009D0C6D" w:rsidP="00DD2539">
      <w:pPr>
        <w:jc w:val="both"/>
        <w:rPr>
          <w:rFonts w:ascii="Georgia" w:hAnsi="Georgia"/>
          <w:b/>
          <w:bCs/>
          <w:sz w:val="22"/>
          <w:szCs w:val="22"/>
          <w:u w:val="single"/>
        </w:rPr>
      </w:pPr>
      <w:r w:rsidRPr="00B602FA">
        <w:rPr>
          <w:rFonts w:ascii="Georgia" w:hAnsi="Georgia"/>
          <w:sz w:val="22"/>
          <w:szCs w:val="22"/>
        </w:rPr>
        <w:t xml:space="preserve">Lehrveranstaltungen und Prüfungen, die bereits für das als Zulassungsvoraussetzung geltende </w:t>
      </w:r>
      <w:r w:rsidR="005A409E" w:rsidRPr="00B602FA">
        <w:rPr>
          <w:rFonts w:ascii="Georgia" w:hAnsi="Georgia"/>
          <w:sz w:val="22"/>
          <w:szCs w:val="22"/>
        </w:rPr>
        <w:t>Studium</w:t>
      </w:r>
      <w:r w:rsidRPr="00B602FA">
        <w:rPr>
          <w:rFonts w:ascii="Georgia" w:hAnsi="Georgia"/>
          <w:sz w:val="22"/>
          <w:szCs w:val="22"/>
        </w:rPr>
        <w:t xml:space="preserve"> absolviert wurden, können im Masterstudium nicht nochmals anerkannt werden.</w:t>
      </w:r>
      <w:r w:rsidR="00473C21" w:rsidRPr="00B602FA">
        <w:rPr>
          <w:rFonts w:ascii="Georgia" w:hAnsi="Georgia"/>
          <w:sz w:val="22"/>
          <w:szCs w:val="22"/>
        </w:rPr>
        <w:t xml:space="preserve"> </w:t>
      </w:r>
      <w:r w:rsidR="00A87A46" w:rsidRPr="00B602FA">
        <w:rPr>
          <w:rFonts w:ascii="Georgia" w:hAnsi="Georgia"/>
          <w:sz w:val="22"/>
          <w:szCs w:val="22"/>
        </w:rPr>
        <w:t xml:space="preserve">Sollten Lehrveranstaltungen verpflichtend vorgeschrieben sein, die bereits für das als Zulassungsvoraussetzung geltende Studium absolviert wurden, so </w:t>
      </w:r>
      <w:r w:rsidR="00CA153F" w:rsidRPr="00B602FA">
        <w:rPr>
          <w:rFonts w:ascii="Georgia" w:hAnsi="Georgia"/>
          <w:sz w:val="22"/>
          <w:szCs w:val="22"/>
        </w:rPr>
        <w:t>kann</w:t>
      </w:r>
      <w:r w:rsidR="00A87A46" w:rsidRPr="00B602FA">
        <w:rPr>
          <w:rFonts w:ascii="Georgia" w:hAnsi="Georgia"/>
          <w:sz w:val="22"/>
          <w:szCs w:val="22"/>
        </w:rPr>
        <w:t xml:space="preserve"> das nach den Organisationsvorschriften studienrechtlich zuständige Organ anstelle dieser Lehrveranstaltungen Ersatzlehrveranstaltungen festlegen. </w:t>
      </w:r>
      <w:r w:rsidR="00473C21" w:rsidRPr="00B602FA">
        <w:rPr>
          <w:rFonts w:ascii="Georgia" w:hAnsi="Georgia"/>
          <w:sz w:val="22"/>
          <w:szCs w:val="22"/>
        </w:rPr>
        <w:t>Lehrveranstaltungen und Prüfungen, die bereits für ein anderes Pflicht- oder Wahlmodul dieses Studiums absolviert wurden, können in einem anderen Modul desselben Studiums nicht nochmals verwendet werden. Dies</w:t>
      </w:r>
      <w:r w:rsidR="00473C21">
        <w:rPr>
          <w:rFonts w:ascii="Georgia" w:hAnsi="Georgia"/>
          <w:sz w:val="22"/>
          <w:szCs w:val="22"/>
        </w:rPr>
        <w:t xml:space="preserve"> gilt auch bei Anerkennungsverfahren.</w:t>
      </w:r>
    </w:p>
    <w:p w14:paraId="3C605750" w14:textId="77777777" w:rsidR="009D0C6D" w:rsidRPr="00DD2539" w:rsidRDefault="009D0C6D" w:rsidP="002E732B">
      <w:pPr>
        <w:jc w:val="both"/>
        <w:rPr>
          <w:rFonts w:ascii="Georgia" w:hAnsi="Georgia"/>
          <w:sz w:val="22"/>
          <w:szCs w:val="22"/>
        </w:rPr>
      </w:pPr>
    </w:p>
    <w:p w14:paraId="57025AD3" w14:textId="77777777" w:rsidR="009D0C6D" w:rsidRPr="00DD2539" w:rsidRDefault="009D0C6D" w:rsidP="00DD2539">
      <w:pPr>
        <w:jc w:val="both"/>
        <w:rPr>
          <w:rFonts w:ascii="Georgia" w:hAnsi="Georgia"/>
          <w:i/>
          <w:sz w:val="22"/>
          <w:szCs w:val="22"/>
        </w:rPr>
      </w:pPr>
      <w:r w:rsidRPr="00DD2539">
        <w:rPr>
          <w:rFonts w:ascii="Georgia" w:hAnsi="Georgia"/>
          <w:i/>
          <w:sz w:val="22"/>
          <w:szCs w:val="22"/>
        </w:rPr>
        <w:t>[Die erforderlichen Leistungsnachweise sind bei den Modulbeschreibungen in § 5 zu definieren. Ist die Ablegung einer Modulprüfung nicht in der Modulbeschreibung geregelt, ist sie nur auf Antrag der/des Studierenden möglich.]</w:t>
      </w:r>
    </w:p>
    <w:p w14:paraId="1063246D" w14:textId="77777777" w:rsidR="009D0C6D" w:rsidRPr="002E732B" w:rsidRDefault="009D0C6D" w:rsidP="00DD2539">
      <w:pPr>
        <w:jc w:val="both"/>
        <w:rPr>
          <w:rFonts w:ascii="Georgia" w:hAnsi="Georgia"/>
          <w:sz w:val="22"/>
          <w:szCs w:val="22"/>
        </w:rPr>
      </w:pPr>
    </w:p>
    <w:p w14:paraId="46791FEC" w14:textId="5899D9EB" w:rsidR="009D0C6D" w:rsidRPr="00DD2539" w:rsidRDefault="009D0C6D" w:rsidP="00DD2539">
      <w:pPr>
        <w:jc w:val="both"/>
        <w:rPr>
          <w:rFonts w:ascii="Georgia" w:hAnsi="Georgia"/>
          <w:i/>
          <w:sz w:val="22"/>
          <w:szCs w:val="22"/>
        </w:rPr>
      </w:pPr>
      <w:r w:rsidRPr="00DD2539">
        <w:rPr>
          <w:rFonts w:ascii="Georgia" w:hAnsi="Georgia"/>
          <w:color w:val="000000"/>
          <w:sz w:val="22"/>
          <w:szCs w:val="22"/>
        </w:rPr>
        <w:t>(</w:t>
      </w:r>
      <w:r w:rsidR="005F1206">
        <w:rPr>
          <w:rFonts w:ascii="Georgia" w:hAnsi="Georgia"/>
          <w:color w:val="000000"/>
          <w:sz w:val="22"/>
          <w:szCs w:val="22"/>
        </w:rPr>
        <w:t>5</w:t>
      </w:r>
      <w:r w:rsidRPr="00DD2539">
        <w:rPr>
          <w:rFonts w:ascii="Georgia" w:hAnsi="Georgia"/>
          <w:color w:val="000000"/>
          <w:sz w:val="22"/>
          <w:szCs w:val="22"/>
        </w:rPr>
        <w:t>)</w:t>
      </w:r>
      <w:r w:rsidRPr="00426DD0">
        <w:rPr>
          <w:rFonts w:ascii="Georgia" w:hAnsi="Georgia"/>
          <w:sz w:val="22"/>
          <w:szCs w:val="22"/>
        </w:rPr>
        <w:t xml:space="preserve"> </w:t>
      </w:r>
      <w:r w:rsidRPr="00DD2539">
        <w:rPr>
          <w:rFonts w:ascii="Georgia" w:hAnsi="Georgia"/>
          <w:sz w:val="22"/>
          <w:szCs w:val="22"/>
        </w:rPr>
        <w:t>Erbrachte Prüfungsleistungen sind mit dem angekündigten ECTS-Wert dem entsprechenden Modul zuzuordnen, eine Aufteilung auf mehrere Leistungsnachweise ist unzulässig.</w:t>
      </w:r>
    </w:p>
    <w:p w14:paraId="2FCA6EA9" w14:textId="77777777" w:rsidR="009D0C6D" w:rsidRDefault="009D0C6D" w:rsidP="00DD2539">
      <w:pPr>
        <w:jc w:val="both"/>
        <w:rPr>
          <w:rFonts w:ascii="Georgia" w:hAnsi="Georgia"/>
          <w:b/>
          <w:sz w:val="22"/>
          <w:szCs w:val="22"/>
        </w:rPr>
      </w:pPr>
    </w:p>
    <w:p w14:paraId="04041FA4" w14:textId="2149F233" w:rsidR="009D0C6D" w:rsidRPr="00DD2539" w:rsidRDefault="009D0C6D" w:rsidP="00DD2539">
      <w:pPr>
        <w:jc w:val="both"/>
        <w:rPr>
          <w:rFonts w:ascii="Georgia" w:hAnsi="Georgia"/>
          <w:b/>
          <w:sz w:val="22"/>
          <w:szCs w:val="22"/>
        </w:rPr>
      </w:pPr>
      <w:r w:rsidRPr="00DD2539">
        <w:rPr>
          <w:rFonts w:ascii="Georgia" w:hAnsi="Georgia"/>
          <w:b/>
          <w:sz w:val="22"/>
          <w:szCs w:val="22"/>
        </w:rPr>
        <w:t xml:space="preserve">§ </w:t>
      </w:r>
      <w:r w:rsidR="00995CA0" w:rsidRPr="00DD2539">
        <w:rPr>
          <w:rFonts w:ascii="Georgia" w:hAnsi="Georgia"/>
          <w:b/>
          <w:sz w:val="22"/>
          <w:szCs w:val="22"/>
        </w:rPr>
        <w:t>1</w:t>
      </w:r>
      <w:r w:rsidR="00995CA0">
        <w:rPr>
          <w:rFonts w:ascii="Georgia" w:hAnsi="Georgia"/>
          <w:b/>
          <w:sz w:val="22"/>
          <w:szCs w:val="22"/>
        </w:rPr>
        <w:t>2</w:t>
      </w:r>
      <w:r w:rsidR="00995CA0" w:rsidRPr="00DD2539">
        <w:rPr>
          <w:rFonts w:ascii="Georgia" w:hAnsi="Georgia"/>
          <w:b/>
          <w:sz w:val="22"/>
          <w:szCs w:val="22"/>
        </w:rPr>
        <w:t xml:space="preserve"> </w:t>
      </w:r>
      <w:r w:rsidRPr="00DD2539">
        <w:rPr>
          <w:rFonts w:ascii="Georgia" w:hAnsi="Georgia"/>
          <w:b/>
          <w:sz w:val="22"/>
          <w:szCs w:val="22"/>
        </w:rPr>
        <w:t>Inkrafttreten</w:t>
      </w:r>
    </w:p>
    <w:p w14:paraId="2D3E8CAE" w14:textId="77777777" w:rsidR="009D0C6D" w:rsidRPr="00DD2539" w:rsidRDefault="009D0C6D" w:rsidP="00DD2539">
      <w:pPr>
        <w:jc w:val="both"/>
        <w:rPr>
          <w:rFonts w:ascii="Georgia" w:hAnsi="Georgia"/>
          <w:b/>
          <w:sz w:val="22"/>
          <w:szCs w:val="22"/>
        </w:rPr>
      </w:pPr>
    </w:p>
    <w:p w14:paraId="53A7A83B" w14:textId="77777777" w:rsidR="009D0C6D" w:rsidRPr="00DD2539" w:rsidRDefault="009D0C6D" w:rsidP="00DD2539">
      <w:pPr>
        <w:jc w:val="both"/>
        <w:rPr>
          <w:rFonts w:ascii="Georgia" w:hAnsi="Georgia"/>
          <w:sz w:val="22"/>
          <w:szCs w:val="22"/>
          <w:lang w:val="de-AT"/>
        </w:rPr>
      </w:pPr>
      <w:r w:rsidRPr="00DD2539">
        <w:rPr>
          <w:rFonts w:ascii="Georgia" w:hAnsi="Georgia"/>
          <w:sz w:val="22"/>
          <w:szCs w:val="22"/>
          <w:lang w:val="de-AT"/>
        </w:rPr>
        <w:t xml:space="preserve">Dieses Curriculum tritt nach der Kundmachung im Mitteilungsblatt der Universität Wien mit 1. Oktober </w:t>
      </w:r>
      <w:r w:rsidR="001D1045" w:rsidRPr="00DD2539">
        <w:rPr>
          <w:rFonts w:ascii="Georgia" w:hAnsi="Georgia"/>
          <w:sz w:val="22"/>
          <w:szCs w:val="22"/>
        </w:rPr>
        <w:fldChar w:fldCharType="begin">
          <w:ffData>
            <w:name w:val=""/>
            <w:enabled/>
            <w:calcOnExit w:val="0"/>
            <w:textInput>
              <w:default w:val="[JJJJ]"/>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[JJJJ]</w:t>
      </w:r>
      <w:r w:rsidR="001D1045" w:rsidRPr="00DD2539">
        <w:rPr>
          <w:rFonts w:ascii="Georgia" w:hAnsi="Georgia"/>
          <w:sz w:val="22"/>
          <w:szCs w:val="22"/>
        </w:rPr>
        <w:fldChar w:fldCharType="end"/>
      </w:r>
      <w:r w:rsidRPr="00DD2539">
        <w:rPr>
          <w:rFonts w:ascii="Georgia" w:hAnsi="Georgia"/>
          <w:sz w:val="22"/>
          <w:szCs w:val="22"/>
        </w:rPr>
        <w:t xml:space="preserve"> </w:t>
      </w:r>
      <w:r w:rsidRPr="00DD2539">
        <w:rPr>
          <w:rFonts w:ascii="Georgia" w:hAnsi="Georgia"/>
          <w:sz w:val="22"/>
          <w:szCs w:val="22"/>
          <w:lang w:val="de-AT"/>
        </w:rPr>
        <w:t>in Kraft.</w:t>
      </w:r>
    </w:p>
    <w:p w14:paraId="61EDC20A" w14:textId="77777777" w:rsidR="00DD2539" w:rsidRPr="00DD2539" w:rsidRDefault="00DD2539" w:rsidP="00DD2539">
      <w:pPr>
        <w:jc w:val="both"/>
        <w:rPr>
          <w:rFonts w:ascii="Georgia" w:hAnsi="Georgia"/>
          <w:b/>
          <w:sz w:val="22"/>
          <w:szCs w:val="22"/>
          <w:lang w:val="de-AT"/>
        </w:rPr>
      </w:pPr>
    </w:p>
    <w:p w14:paraId="7939D4F8" w14:textId="2CDD6299" w:rsidR="009D0C6D" w:rsidRPr="00DD2539" w:rsidRDefault="009D0C6D" w:rsidP="00DD2539">
      <w:pPr>
        <w:jc w:val="both"/>
        <w:rPr>
          <w:rFonts w:ascii="Georgia" w:hAnsi="Georgia"/>
          <w:b/>
          <w:sz w:val="22"/>
          <w:szCs w:val="22"/>
          <w:lang w:val="de-AT"/>
        </w:rPr>
      </w:pPr>
      <w:r w:rsidRPr="00DD2539">
        <w:rPr>
          <w:rFonts w:ascii="Georgia" w:hAnsi="Georgia"/>
          <w:b/>
          <w:sz w:val="22"/>
          <w:szCs w:val="22"/>
          <w:lang w:val="de-AT"/>
        </w:rPr>
        <w:t xml:space="preserve">§ </w:t>
      </w:r>
      <w:r w:rsidR="00995CA0" w:rsidRPr="00DD2539">
        <w:rPr>
          <w:rFonts w:ascii="Georgia" w:hAnsi="Georgia"/>
          <w:b/>
          <w:sz w:val="22"/>
          <w:szCs w:val="22"/>
          <w:lang w:val="de-AT"/>
        </w:rPr>
        <w:t>1</w:t>
      </w:r>
      <w:r w:rsidR="00995CA0">
        <w:rPr>
          <w:rFonts w:ascii="Georgia" w:hAnsi="Georgia"/>
          <w:b/>
          <w:sz w:val="22"/>
          <w:szCs w:val="22"/>
          <w:lang w:val="de-AT"/>
        </w:rPr>
        <w:t>3</w:t>
      </w:r>
      <w:r w:rsidR="00995CA0" w:rsidRPr="00DD2539">
        <w:rPr>
          <w:rFonts w:ascii="Georgia" w:hAnsi="Georgia"/>
          <w:b/>
          <w:sz w:val="22"/>
          <w:szCs w:val="22"/>
          <w:lang w:val="de-AT"/>
        </w:rPr>
        <w:t xml:space="preserve"> </w:t>
      </w:r>
      <w:r w:rsidRPr="00DD2539">
        <w:rPr>
          <w:rFonts w:ascii="Georgia" w:hAnsi="Georgia"/>
          <w:b/>
          <w:sz w:val="22"/>
          <w:szCs w:val="22"/>
          <w:lang w:val="de-AT"/>
        </w:rPr>
        <w:t>Übergangsbestimmungen</w:t>
      </w:r>
    </w:p>
    <w:p w14:paraId="3AAC180B" w14:textId="77777777" w:rsidR="009D0C6D" w:rsidRPr="00DD2539" w:rsidRDefault="009D0C6D" w:rsidP="00DD2539">
      <w:pPr>
        <w:jc w:val="both"/>
        <w:rPr>
          <w:rFonts w:ascii="Georgia" w:hAnsi="Georgia"/>
          <w:b/>
          <w:sz w:val="22"/>
          <w:szCs w:val="22"/>
          <w:lang w:val="de-AT"/>
        </w:rPr>
      </w:pPr>
    </w:p>
    <w:p w14:paraId="772331D6" w14:textId="77777777" w:rsidR="009D0C6D" w:rsidRPr="00DD2539" w:rsidRDefault="009D0C6D" w:rsidP="00DD2539">
      <w:pPr>
        <w:jc w:val="both"/>
        <w:rPr>
          <w:rFonts w:ascii="Georgia" w:hAnsi="Georgia"/>
          <w:sz w:val="22"/>
          <w:szCs w:val="22"/>
        </w:rPr>
      </w:pPr>
      <w:r w:rsidRPr="00DD2539">
        <w:rPr>
          <w:rFonts w:ascii="Georgia" w:hAnsi="Georgia"/>
          <w:sz w:val="22"/>
          <w:szCs w:val="22"/>
        </w:rPr>
        <w:t xml:space="preserve">(1) Dieses Curriculum gilt für alle Studierenden, die ab Wintersemester </w:t>
      </w:r>
      <w:r w:rsidR="001D1045" w:rsidRPr="00DD2539">
        <w:rPr>
          <w:rFonts w:ascii="Georgia" w:hAnsi="Georgia"/>
          <w:sz w:val="22"/>
          <w:szCs w:val="22"/>
        </w:rPr>
        <w:fldChar w:fldCharType="begin">
          <w:ffData>
            <w:name w:val=""/>
            <w:enabled/>
            <w:calcOnExit w:val="0"/>
            <w:textInput>
              <w:default w:val="[JJJJ]"/>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[JJJJ]</w:t>
      </w:r>
      <w:r w:rsidR="001D1045" w:rsidRPr="00DD2539">
        <w:rPr>
          <w:rFonts w:ascii="Georgia" w:hAnsi="Georgia"/>
          <w:sz w:val="22"/>
          <w:szCs w:val="22"/>
        </w:rPr>
        <w:fldChar w:fldCharType="end"/>
      </w:r>
      <w:r w:rsidRPr="00DD2539">
        <w:rPr>
          <w:rFonts w:ascii="Georgia" w:hAnsi="Georgia"/>
          <w:sz w:val="22"/>
          <w:szCs w:val="22"/>
        </w:rPr>
        <w:t xml:space="preserve"> das Studium beginnen.</w:t>
      </w:r>
    </w:p>
    <w:p w14:paraId="1C3BE8C3" w14:textId="77777777" w:rsidR="009D0C6D" w:rsidRPr="00DD2539" w:rsidRDefault="009D0C6D" w:rsidP="00DD2539">
      <w:pPr>
        <w:jc w:val="both"/>
        <w:rPr>
          <w:rFonts w:ascii="Georgia" w:hAnsi="Georgia"/>
          <w:sz w:val="22"/>
          <w:szCs w:val="22"/>
        </w:rPr>
      </w:pPr>
    </w:p>
    <w:p w14:paraId="415D4ACB" w14:textId="2A67B80F" w:rsidR="009D0C6D" w:rsidRPr="00DD2539" w:rsidRDefault="009D0C6D" w:rsidP="00DD2539">
      <w:pPr>
        <w:jc w:val="both"/>
        <w:rPr>
          <w:rFonts w:ascii="Georgia" w:hAnsi="Georgia"/>
          <w:iCs/>
          <w:sz w:val="22"/>
          <w:szCs w:val="22"/>
          <w:lang w:val="de-AT"/>
        </w:rPr>
      </w:pPr>
      <w:r w:rsidRPr="00DD2539">
        <w:rPr>
          <w:rFonts w:ascii="Georgia" w:hAnsi="Georgia"/>
          <w:iCs/>
          <w:sz w:val="22"/>
          <w:szCs w:val="22"/>
          <w:lang w:val="de-AT"/>
        </w:rPr>
        <w:t xml:space="preserve">(2) Wenn im späteren Verlauf des Studiums Lehrveranstaltungen, die auf Grund der ursprünglichen Studienpläne bzw. Curricula verpflichtend vorgeschrieben waren, nicht mehr angeboten werden, hat das nach den Organisationsvorschriften der Universität Wien studienrechtlich zuständige Organ von Amts wegen (Äquivalenzverordnung) oder </w:t>
      </w:r>
      <w:r w:rsidRPr="00B602FA">
        <w:rPr>
          <w:rFonts w:ascii="Georgia" w:hAnsi="Georgia"/>
          <w:iCs/>
          <w:sz w:val="22"/>
          <w:szCs w:val="22"/>
          <w:lang w:val="de-AT"/>
        </w:rPr>
        <w:t>auf Antrag der</w:t>
      </w:r>
      <w:r w:rsidR="008C2547" w:rsidRPr="00B602FA">
        <w:rPr>
          <w:rFonts w:ascii="Georgia" w:hAnsi="Georgia"/>
          <w:iCs/>
          <w:sz w:val="22"/>
          <w:szCs w:val="22"/>
          <w:lang w:val="de-AT"/>
        </w:rPr>
        <w:t>*</w:t>
      </w:r>
      <w:r w:rsidRPr="00B602FA">
        <w:rPr>
          <w:rFonts w:ascii="Georgia" w:hAnsi="Georgia"/>
          <w:iCs/>
          <w:sz w:val="22"/>
          <w:szCs w:val="22"/>
          <w:lang w:val="de-AT"/>
        </w:rPr>
        <w:t>des Studierenden festzustellen, welche Lehrveranstaltungen und Prüfungen anstelle dieser Lehrveranstaltungen zu absolvieren sind.</w:t>
      </w:r>
    </w:p>
    <w:p w14:paraId="330B324D" w14:textId="77777777" w:rsidR="009D0C6D" w:rsidRPr="00DD2539" w:rsidRDefault="009D0C6D" w:rsidP="00DD2539">
      <w:pPr>
        <w:jc w:val="both"/>
        <w:rPr>
          <w:rFonts w:ascii="Georgia" w:hAnsi="Georgia"/>
          <w:sz w:val="22"/>
          <w:szCs w:val="22"/>
        </w:rPr>
      </w:pPr>
    </w:p>
    <w:p w14:paraId="4F9584AB" w14:textId="77777777" w:rsidR="009D0C6D" w:rsidRPr="00DD2539" w:rsidRDefault="009D0C6D" w:rsidP="00DD2539">
      <w:pPr>
        <w:jc w:val="both"/>
        <w:rPr>
          <w:rFonts w:ascii="Georgia" w:hAnsi="Georgia"/>
          <w:sz w:val="22"/>
          <w:szCs w:val="22"/>
        </w:rPr>
      </w:pPr>
      <w:r w:rsidRPr="00DD2539">
        <w:rPr>
          <w:rFonts w:ascii="Georgia" w:hAnsi="Georgia"/>
          <w:sz w:val="22"/>
          <w:szCs w:val="22"/>
        </w:rPr>
        <w:t xml:space="preserve">(3) Studierende, die vor diesem Zeitpunkt das Masterstudium </w:t>
      </w:r>
      <w:r w:rsidR="001D1045" w:rsidRPr="00DD2539">
        <w:rPr>
          <w:rFonts w:ascii="Georgia" w:hAnsi="Georgia"/>
          <w:sz w:val="22"/>
          <w:szCs w:val="22"/>
        </w:rPr>
        <w:fldChar w:fldCharType="begin">
          <w:ffData>
            <w:name w:val=""/>
            <w:enabled/>
            <w:calcOnExit w:val="0"/>
            <w:textInput>
              <w:default w:val="[Name des Studiums]"/>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[Name des Studiums]</w:t>
      </w:r>
      <w:r w:rsidR="001D1045" w:rsidRPr="00DD2539">
        <w:rPr>
          <w:rFonts w:ascii="Georgia" w:hAnsi="Georgia"/>
          <w:sz w:val="22"/>
          <w:szCs w:val="22"/>
        </w:rPr>
        <w:fldChar w:fldCharType="end"/>
      </w:r>
      <w:r w:rsidRPr="00DD2539">
        <w:rPr>
          <w:rFonts w:ascii="Georgia" w:hAnsi="Georgia"/>
          <w:sz w:val="22"/>
          <w:szCs w:val="22"/>
        </w:rPr>
        <w:t xml:space="preserve"> begonnen haben, können sich jederzeit durch eine einfache Erklärung freiwillig den Bestimmungen dieses Curriculums unterstellen. </w:t>
      </w:r>
    </w:p>
    <w:p w14:paraId="360F8603" w14:textId="77777777" w:rsidR="009D0C6D" w:rsidRPr="002E732B" w:rsidRDefault="009D0C6D" w:rsidP="00DD2539">
      <w:pPr>
        <w:jc w:val="both"/>
        <w:rPr>
          <w:rFonts w:ascii="Georgia" w:hAnsi="Georgia"/>
          <w:sz w:val="22"/>
          <w:szCs w:val="22"/>
        </w:rPr>
      </w:pPr>
    </w:p>
    <w:p w14:paraId="0C94FE87" w14:textId="77777777" w:rsidR="009D0C6D" w:rsidRPr="00DD2539" w:rsidRDefault="009D0C6D" w:rsidP="00DD2539">
      <w:pPr>
        <w:jc w:val="both"/>
        <w:rPr>
          <w:rFonts w:ascii="Georgia" w:hAnsi="Georgia"/>
          <w:sz w:val="22"/>
          <w:szCs w:val="22"/>
        </w:rPr>
      </w:pPr>
      <w:r w:rsidRPr="00DD2539">
        <w:rPr>
          <w:rFonts w:ascii="Georgia" w:hAnsi="Georgia"/>
          <w:sz w:val="22"/>
          <w:szCs w:val="22"/>
        </w:rPr>
        <w:t xml:space="preserve">(4) Studierende, die zum Zeitpunkt des Inkrafttretens dieses Curriculums dem vor Erlassung dieses Curriculums gültigen Mastercurriculum </w:t>
      </w:r>
      <w:r w:rsidR="001D1045" w:rsidRPr="00DD2539">
        <w:rPr>
          <w:rFonts w:ascii="Georgia" w:hAnsi="Georgia"/>
          <w:sz w:val="22"/>
          <w:szCs w:val="22"/>
        </w:rPr>
        <w:fldChar w:fldCharType="begin">
          <w:ffData>
            <w:name w:val=""/>
            <w:enabled/>
            <w:calcOnExit w:val="0"/>
            <w:textInput>
              <w:default w:val="[Name des Studiums]"/>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[Name des Studiums]</w:t>
      </w:r>
      <w:r w:rsidR="001D1045" w:rsidRPr="00DD2539">
        <w:rPr>
          <w:rFonts w:ascii="Georgia" w:hAnsi="Georgia"/>
          <w:sz w:val="22"/>
          <w:szCs w:val="22"/>
        </w:rPr>
        <w:fldChar w:fldCharType="end"/>
      </w:r>
      <w:r w:rsidRPr="00DD2539">
        <w:rPr>
          <w:rFonts w:ascii="Georgia" w:hAnsi="Georgia"/>
          <w:sz w:val="22"/>
          <w:szCs w:val="22"/>
        </w:rPr>
        <w:t xml:space="preserve"> (MBl. vom </w:t>
      </w:r>
      <w:r w:rsidR="001D1045" w:rsidRPr="00DD2539">
        <w:rPr>
          <w:rFonts w:ascii="Georgia" w:hAnsi="Georgia"/>
          <w:sz w:val="22"/>
          <w:szCs w:val="22"/>
        </w:rPr>
        <w:fldChar w:fldCharType="begin">
          <w:ffData>
            <w:name w:val=""/>
            <w:enabled/>
            <w:calcOnExit w:val="0"/>
            <w:textInput>
              <w:default w:val="[TT.MM.JJJJ]"/>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[TT.MM.JJJJ]</w:t>
      </w:r>
      <w:r w:rsidR="001D1045" w:rsidRPr="00DD2539">
        <w:rPr>
          <w:rFonts w:ascii="Georgia" w:hAnsi="Georgia"/>
          <w:sz w:val="22"/>
          <w:szCs w:val="22"/>
        </w:rPr>
        <w:fldChar w:fldCharType="end"/>
      </w:r>
      <w:r w:rsidRPr="00DD2539">
        <w:rPr>
          <w:rFonts w:ascii="Georgia" w:hAnsi="Georgia"/>
          <w:sz w:val="22"/>
          <w:szCs w:val="22"/>
        </w:rPr>
        <w:t xml:space="preserve">, </w:t>
      </w:r>
      <w:r w:rsidR="001D1045" w:rsidRPr="00DD2539">
        <w:rPr>
          <w:rFonts w:ascii="Georgia" w:hAnsi="Georgia"/>
          <w:sz w:val="22"/>
          <w:szCs w:val="22"/>
        </w:rPr>
        <w:fldChar w:fldCharType="begin">
          <w:ffData>
            <w:name w:val=""/>
            <w:enabled/>
            <w:calcOnExit w:val="0"/>
            <w:textInput>
              <w:default w:val="[####]"/>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w:t>
      </w:r>
      <w:r w:rsidR="001D1045" w:rsidRPr="00DD2539">
        <w:rPr>
          <w:rFonts w:ascii="Georgia" w:hAnsi="Georgia"/>
          <w:sz w:val="22"/>
          <w:szCs w:val="22"/>
        </w:rPr>
        <w:fldChar w:fldCharType="end"/>
      </w:r>
      <w:r w:rsidRPr="00DD2539">
        <w:rPr>
          <w:rFonts w:ascii="Georgia" w:hAnsi="Georgia"/>
          <w:sz w:val="22"/>
          <w:szCs w:val="22"/>
        </w:rPr>
        <w:t xml:space="preserve">. Stück, Nr. </w:t>
      </w:r>
      <w:r w:rsidR="001D1045" w:rsidRPr="00DD2539">
        <w:rPr>
          <w:rFonts w:ascii="Georgia" w:hAnsi="Georgia"/>
          <w:sz w:val="22"/>
          <w:szCs w:val="22"/>
        </w:rPr>
        <w:fldChar w:fldCharType="begin">
          <w:ffData>
            <w:name w:val=""/>
            <w:enabled/>
            <w:calcOnExit w:val="0"/>
            <w:textInput>
              <w:default w:val="[####]"/>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w:t>
      </w:r>
      <w:r w:rsidR="001D1045" w:rsidRPr="00DD2539">
        <w:rPr>
          <w:rFonts w:ascii="Georgia" w:hAnsi="Georgia"/>
          <w:sz w:val="22"/>
          <w:szCs w:val="22"/>
        </w:rPr>
        <w:fldChar w:fldCharType="end"/>
      </w:r>
      <w:r w:rsidRPr="00DD2539">
        <w:rPr>
          <w:rFonts w:ascii="Georgia" w:hAnsi="Georgia"/>
          <w:sz w:val="22"/>
          <w:szCs w:val="22"/>
        </w:rPr>
        <w:t xml:space="preserve">) unterstellt waren, sind berechtigt, ihr Studium bis längstens </w:t>
      </w:r>
      <w:r w:rsidR="001D1045" w:rsidRPr="00DD2539">
        <w:rPr>
          <w:rFonts w:ascii="Georgia" w:hAnsi="Georgia"/>
          <w:sz w:val="22"/>
          <w:szCs w:val="22"/>
        </w:rPr>
        <w:fldChar w:fldCharType="begin">
          <w:ffData>
            <w:name w:val=""/>
            <w:enabled/>
            <w:calcOnExit w:val="0"/>
            <w:textInput>
              <w:default w:val="[JJJJ]"/>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[TT.MM.JJJJ]</w:t>
      </w:r>
      <w:r w:rsidR="001D1045" w:rsidRPr="00DD2539">
        <w:rPr>
          <w:rFonts w:ascii="Georgia" w:hAnsi="Georgia"/>
          <w:sz w:val="22"/>
          <w:szCs w:val="22"/>
        </w:rPr>
        <w:fldChar w:fldCharType="end"/>
      </w:r>
      <w:r w:rsidRPr="00DD2539">
        <w:rPr>
          <w:rFonts w:ascii="Georgia" w:hAnsi="Georgia"/>
          <w:sz w:val="22"/>
          <w:szCs w:val="22"/>
        </w:rPr>
        <w:t xml:space="preserve"> abzuschließen. </w:t>
      </w:r>
    </w:p>
    <w:p w14:paraId="4AF547ED" w14:textId="77777777" w:rsidR="009D0C6D" w:rsidRPr="00DD2539" w:rsidRDefault="009D0C6D" w:rsidP="00DD2539">
      <w:pPr>
        <w:jc w:val="both"/>
        <w:rPr>
          <w:rFonts w:ascii="Georgia" w:hAnsi="Georgia"/>
          <w:sz w:val="22"/>
          <w:szCs w:val="22"/>
        </w:rPr>
      </w:pPr>
    </w:p>
    <w:p w14:paraId="3ED5227E" w14:textId="77777777" w:rsidR="009D0C6D" w:rsidRPr="00DD2539" w:rsidRDefault="009D0C6D" w:rsidP="00DD2539">
      <w:pPr>
        <w:jc w:val="both"/>
        <w:rPr>
          <w:rFonts w:ascii="Georgia" w:hAnsi="Georgia"/>
          <w:i/>
          <w:sz w:val="22"/>
          <w:szCs w:val="22"/>
        </w:rPr>
      </w:pPr>
      <w:r w:rsidRPr="00DD2539">
        <w:rPr>
          <w:rFonts w:ascii="Georgia" w:hAnsi="Georgia"/>
          <w:i/>
          <w:sz w:val="22"/>
          <w:szCs w:val="22"/>
        </w:rPr>
        <w:t>[Regelstudiendauer + ein Semester; Bsp.: Ein Studium, das als Regelstudiendauer vier Semester umfasst und mit 1.10.2012 in Kraft tritt, hat eine Übergangsfrist von fünf Semestern einzuräumen. Enddatum wäre dann der 30.11.2014.</w:t>
      </w:r>
    </w:p>
    <w:p w14:paraId="11991BFC" w14:textId="77777777" w:rsidR="009D0C6D" w:rsidRPr="002E732B" w:rsidRDefault="009D0C6D" w:rsidP="00DD2539">
      <w:pPr>
        <w:jc w:val="both"/>
        <w:rPr>
          <w:rFonts w:ascii="Georgia" w:hAnsi="Georgia"/>
          <w:sz w:val="22"/>
          <w:szCs w:val="22"/>
        </w:rPr>
      </w:pPr>
    </w:p>
    <w:p w14:paraId="39D34EB7" w14:textId="77777777" w:rsidR="009D0C6D" w:rsidRPr="00DD2539" w:rsidRDefault="009D0C6D" w:rsidP="00DD2539">
      <w:pPr>
        <w:jc w:val="both"/>
        <w:rPr>
          <w:rFonts w:ascii="Georgia" w:hAnsi="Georgia"/>
          <w:i/>
          <w:sz w:val="22"/>
          <w:szCs w:val="22"/>
        </w:rPr>
      </w:pPr>
      <w:r w:rsidRPr="00DD2539">
        <w:rPr>
          <w:rFonts w:ascii="Georgia" w:hAnsi="Georgia"/>
          <w:i/>
          <w:sz w:val="22"/>
          <w:szCs w:val="22"/>
        </w:rPr>
        <w:t>Studierende, die den oben genannten Curricula bzw. Studienplänen unterstellt sind, werden bei aufrechter Zulassung ab dem genannten Zeitpunkt unabhängig vom Studienfortschritt dem aktuellen Curriculum unterstellt.]</w:t>
      </w:r>
    </w:p>
    <w:p w14:paraId="7A7F96D9" w14:textId="77777777" w:rsidR="009D0C6D" w:rsidRPr="00DD2539" w:rsidRDefault="009D0C6D" w:rsidP="00DD2539">
      <w:pPr>
        <w:jc w:val="both"/>
        <w:rPr>
          <w:rFonts w:ascii="Georgia" w:hAnsi="Georgia"/>
          <w:sz w:val="22"/>
          <w:szCs w:val="22"/>
        </w:rPr>
      </w:pPr>
    </w:p>
    <w:p w14:paraId="0BCAF0E8" w14:textId="77777777" w:rsidR="009D0C6D" w:rsidRPr="00DD2539" w:rsidRDefault="009D0C6D" w:rsidP="00DD2539">
      <w:pPr>
        <w:jc w:val="both"/>
        <w:rPr>
          <w:rFonts w:ascii="Georgia" w:hAnsi="Georgia"/>
          <w:i/>
          <w:sz w:val="22"/>
          <w:szCs w:val="22"/>
        </w:rPr>
      </w:pPr>
      <w:r w:rsidRPr="00DD2539">
        <w:rPr>
          <w:rFonts w:ascii="Georgia" w:hAnsi="Georgia"/>
          <w:i/>
          <w:sz w:val="22"/>
          <w:szCs w:val="22"/>
        </w:rPr>
        <w:t>[Fortgeschrittene Studierende eines Diplomstudiums können sich ihre zurückgelegten Studienleistungen als Bachelorstudium anerkennen lassen und danach zum Masterstudium zugelassen werden, wobei weitere bereits vorliegende LVs und Prüfungen für das Masterstu</w:t>
      </w:r>
      <w:r w:rsidRPr="00DD2539">
        <w:rPr>
          <w:rFonts w:ascii="Georgia" w:hAnsi="Georgia"/>
          <w:i/>
          <w:sz w:val="22"/>
          <w:szCs w:val="22"/>
        </w:rPr>
        <w:lastRenderedPageBreak/>
        <w:t>dium anerkannt werden können. Welche Lehrveranstaltungen und Prüfungen wofür anerkannt werden, ist durch das nach den studienrechtlichen Vorschriften zuständige Organ nach Möglichkeit generell festzulegen („Anerkennungsverordnungen“).]</w:t>
      </w:r>
    </w:p>
    <w:p w14:paraId="0388A151" w14:textId="77777777" w:rsidR="009D0C6D" w:rsidRPr="00DD2539" w:rsidRDefault="009D0C6D" w:rsidP="00DD2539">
      <w:pPr>
        <w:jc w:val="both"/>
        <w:rPr>
          <w:rFonts w:ascii="Georgia" w:hAnsi="Georgia"/>
          <w:iCs/>
          <w:sz w:val="22"/>
          <w:szCs w:val="22"/>
          <w:lang w:val="de-AT"/>
        </w:rPr>
      </w:pPr>
    </w:p>
    <w:p w14:paraId="2BA15A46" w14:textId="77777777" w:rsidR="009D0C6D" w:rsidRPr="00DD2539" w:rsidRDefault="009D0C6D" w:rsidP="00DD2539">
      <w:pPr>
        <w:jc w:val="both"/>
        <w:rPr>
          <w:rFonts w:ascii="Georgia" w:hAnsi="Georgia"/>
          <w:sz w:val="22"/>
          <w:szCs w:val="22"/>
        </w:rPr>
      </w:pPr>
      <w:r w:rsidRPr="00DD2539">
        <w:rPr>
          <w:rFonts w:ascii="Georgia" w:hAnsi="Georgia"/>
          <w:iCs/>
          <w:sz w:val="22"/>
          <w:szCs w:val="22"/>
        </w:rPr>
        <w:t xml:space="preserve">(5) </w:t>
      </w:r>
      <w:r w:rsidRPr="00DD2539">
        <w:rPr>
          <w:rFonts w:ascii="Georgia" w:hAnsi="Georgia"/>
          <w:sz w:val="22"/>
          <w:szCs w:val="22"/>
        </w:rPr>
        <w:t>Das nach den Organisationsvorschriften studienrechtlich zuständige Organ ist berechtigt, generell oder im Einzelfall festzulegen, welche der absolvierten Lehrveranstaltungen und Prüfungen für dieses Curriculum anzuerkennen sind.</w:t>
      </w:r>
    </w:p>
    <w:p w14:paraId="6C2B20F3" w14:textId="77777777" w:rsidR="009D0C6D" w:rsidRPr="00DD2539" w:rsidRDefault="009D0C6D" w:rsidP="00DD2539">
      <w:pPr>
        <w:jc w:val="both"/>
        <w:rPr>
          <w:rFonts w:ascii="Georgia" w:hAnsi="Georgia"/>
          <w:b/>
          <w:sz w:val="22"/>
          <w:szCs w:val="22"/>
        </w:rPr>
      </w:pPr>
    </w:p>
    <w:p w14:paraId="4D9BF859" w14:textId="77777777" w:rsidR="009D0C6D" w:rsidRPr="00DD2539" w:rsidRDefault="009D0C6D" w:rsidP="00DD2539">
      <w:pPr>
        <w:jc w:val="both"/>
        <w:rPr>
          <w:rFonts w:ascii="Georgia" w:hAnsi="Georgia"/>
          <w:b/>
          <w:iCs/>
          <w:sz w:val="22"/>
          <w:szCs w:val="22"/>
          <w:lang w:val="de-AT"/>
        </w:rPr>
      </w:pPr>
      <w:r w:rsidRPr="00DD2539">
        <w:rPr>
          <w:rFonts w:ascii="Georgia" w:hAnsi="Georgia"/>
          <w:b/>
          <w:iCs/>
          <w:sz w:val="22"/>
          <w:szCs w:val="22"/>
          <w:lang w:val="de-AT"/>
        </w:rPr>
        <w:t>Anhang</w:t>
      </w:r>
    </w:p>
    <w:p w14:paraId="739341B9" w14:textId="77777777" w:rsidR="009D0C6D" w:rsidRPr="00DD2539" w:rsidRDefault="009D0C6D" w:rsidP="00DD2539">
      <w:pPr>
        <w:jc w:val="both"/>
        <w:rPr>
          <w:rFonts w:ascii="Georgia" w:hAnsi="Georgia"/>
          <w:iCs/>
          <w:sz w:val="22"/>
          <w:szCs w:val="22"/>
          <w:lang w:val="de-AT"/>
        </w:rPr>
      </w:pPr>
    </w:p>
    <w:p w14:paraId="734D5CC7" w14:textId="77777777" w:rsidR="009D0C6D" w:rsidRPr="00DD2539" w:rsidRDefault="009D0C6D" w:rsidP="00DD2539">
      <w:pPr>
        <w:jc w:val="both"/>
        <w:rPr>
          <w:rFonts w:ascii="Georgia" w:hAnsi="Georgia"/>
          <w:iCs/>
          <w:sz w:val="22"/>
          <w:szCs w:val="22"/>
          <w:lang w:val="de-AT"/>
        </w:rPr>
      </w:pPr>
      <w:r w:rsidRPr="00DD2539">
        <w:rPr>
          <w:rFonts w:ascii="Georgia" w:hAnsi="Georgia"/>
          <w:iCs/>
          <w:sz w:val="22"/>
          <w:szCs w:val="22"/>
          <w:lang w:val="de-AT"/>
        </w:rPr>
        <w:t>Empfohlener Pfad durch das Studium:</w:t>
      </w:r>
    </w:p>
    <w:p w14:paraId="79ED20D2" w14:textId="77777777" w:rsidR="009D0C6D" w:rsidRPr="00DD2539" w:rsidRDefault="009D0C6D" w:rsidP="00DD2539">
      <w:pPr>
        <w:jc w:val="both"/>
        <w:rPr>
          <w:rFonts w:ascii="Georgia" w:hAnsi="Georgia"/>
          <w:iCs/>
          <w:sz w:val="22"/>
          <w:szCs w:val="22"/>
          <w:lang w:val="de-AT"/>
        </w:rPr>
      </w:pPr>
    </w:p>
    <w:p w14:paraId="19111319" w14:textId="77777777" w:rsidR="009D0C6D" w:rsidRPr="00DD2539" w:rsidRDefault="009D0C6D" w:rsidP="00DD2539">
      <w:pPr>
        <w:jc w:val="both"/>
        <w:rPr>
          <w:rFonts w:ascii="Georgia" w:hAnsi="Georgia"/>
          <w:i/>
          <w:sz w:val="22"/>
          <w:szCs w:val="22"/>
        </w:rPr>
      </w:pPr>
      <w:r w:rsidRPr="00DD2539">
        <w:rPr>
          <w:rFonts w:ascii="Georgia" w:hAnsi="Georgia"/>
          <w:i/>
          <w:iCs/>
          <w:sz w:val="22"/>
          <w:szCs w:val="22"/>
          <w:lang w:val="de-AT"/>
        </w:rPr>
        <w:t>[Semesterzuordnung der Module/Lehrveranstaltungen, siehe Kompendium, Kapitel 5]</w:t>
      </w:r>
    </w:p>
    <w:p w14:paraId="39FBFBFE" w14:textId="77777777" w:rsidR="009D0C6D" w:rsidRDefault="009D0C6D" w:rsidP="00DD2539">
      <w:pPr>
        <w:jc w:val="both"/>
        <w:rPr>
          <w:rFonts w:ascii="Georgia" w:hAnsi="Georgia"/>
          <w:sz w:val="22"/>
          <w:szCs w:val="22"/>
        </w:rPr>
      </w:pPr>
    </w:p>
    <w:p w14:paraId="2875ADDC" w14:textId="77777777" w:rsidR="00213C72" w:rsidRPr="003B2F7E" w:rsidRDefault="00213C72" w:rsidP="00213C72">
      <w:pPr>
        <w:jc w:val="both"/>
        <w:rPr>
          <w:rFonts w:ascii="Georgia" w:hAnsi="Georgia"/>
          <w:sz w:val="22"/>
          <w:szCs w:val="22"/>
        </w:rPr>
      </w:pPr>
      <w:r w:rsidRPr="003B2F7E">
        <w:rPr>
          <w:rFonts w:ascii="Georgia" w:hAnsi="Georgia"/>
          <w:sz w:val="22"/>
          <w:szCs w:val="22"/>
        </w:rPr>
        <w:t>Englische Übersetzung der Titel der Module:</w:t>
      </w:r>
    </w:p>
    <w:p w14:paraId="5EC9B359" w14:textId="77777777" w:rsidR="009572B9" w:rsidRPr="003B2F7E" w:rsidRDefault="009572B9" w:rsidP="00213C72">
      <w:pPr>
        <w:jc w:val="both"/>
        <w:rPr>
          <w:rFonts w:ascii="Georgia" w:hAnsi="Georgia"/>
          <w:sz w:val="22"/>
          <w:szCs w:val="22"/>
        </w:rPr>
      </w:pPr>
    </w:p>
    <w:tbl>
      <w:tblPr>
        <w:tblStyle w:val="Tabellenraster"/>
        <w:tblW w:w="9072" w:type="dxa"/>
        <w:jc w:val="center"/>
        <w:tblLook w:val="04A0" w:firstRow="1" w:lastRow="0" w:firstColumn="1" w:lastColumn="0" w:noHBand="0" w:noVBand="1"/>
      </w:tblPr>
      <w:tblGrid>
        <w:gridCol w:w="4536"/>
        <w:gridCol w:w="4536"/>
      </w:tblGrid>
      <w:tr w:rsidR="009572B9" w:rsidRPr="003B2F7E" w14:paraId="15F24F91" w14:textId="77777777" w:rsidTr="00AC0704">
        <w:trPr>
          <w:trHeight w:val="284"/>
          <w:jc w:val="center"/>
        </w:trPr>
        <w:tc>
          <w:tcPr>
            <w:tcW w:w="4531" w:type="dxa"/>
          </w:tcPr>
          <w:p w14:paraId="791586EC" w14:textId="77777777" w:rsidR="009572B9" w:rsidRPr="003B2F7E" w:rsidRDefault="009572B9" w:rsidP="002E732B">
            <w:pPr>
              <w:rPr>
                <w:rFonts w:ascii="Georgia" w:hAnsi="Georgia"/>
                <w:b/>
                <w:sz w:val="22"/>
                <w:szCs w:val="22"/>
              </w:rPr>
            </w:pPr>
            <w:r w:rsidRPr="003B2F7E">
              <w:rPr>
                <w:rFonts w:ascii="Georgia" w:hAnsi="Georgia"/>
                <w:b/>
                <w:sz w:val="22"/>
                <w:szCs w:val="22"/>
              </w:rPr>
              <w:t>Deutsch</w:t>
            </w:r>
          </w:p>
        </w:tc>
        <w:tc>
          <w:tcPr>
            <w:tcW w:w="4531" w:type="dxa"/>
          </w:tcPr>
          <w:p w14:paraId="49E5F4EF" w14:textId="77777777" w:rsidR="009572B9" w:rsidRPr="003B2F7E" w:rsidRDefault="009572B9" w:rsidP="002E732B">
            <w:pPr>
              <w:rPr>
                <w:rFonts w:ascii="Georgia" w:hAnsi="Georgia"/>
                <w:b/>
                <w:sz w:val="22"/>
                <w:szCs w:val="22"/>
              </w:rPr>
            </w:pPr>
            <w:r w:rsidRPr="003B2F7E">
              <w:rPr>
                <w:rFonts w:ascii="Georgia" w:hAnsi="Georgia"/>
                <w:b/>
                <w:sz w:val="22"/>
                <w:szCs w:val="22"/>
              </w:rPr>
              <w:t>English</w:t>
            </w:r>
          </w:p>
        </w:tc>
      </w:tr>
      <w:tr w:rsidR="009572B9" w:rsidRPr="003B2F7E" w14:paraId="070F575C" w14:textId="77777777" w:rsidTr="00AC0704">
        <w:trPr>
          <w:trHeight w:val="284"/>
          <w:jc w:val="center"/>
        </w:trPr>
        <w:tc>
          <w:tcPr>
            <w:tcW w:w="4531" w:type="dxa"/>
          </w:tcPr>
          <w:p w14:paraId="0BE31FE2" w14:textId="77777777" w:rsidR="009572B9" w:rsidRPr="003B2F7E" w:rsidRDefault="009572B9" w:rsidP="002E732B">
            <w:pPr>
              <w:rPr>
                <w:rFonts w:ascii="Georgia" w:hAnsi="Georgia"/>
                <w:sz w:val="22"/>
                <w:szCs w:val="22"/>
              </w:rPr>
            </w:pPr>
          </w:p>
        </w:tc>
        <w:tc>
          <w:tcPr>
            <w:tcW w:w="4531" w:type="dxa"/>
          </w:tcPr>
          <w:p w14:paraId="234AC90A" w14:textId="77777777" w:rsidR="009572B9" w:rsidRPr="003B2F7E" w:rsidRDefault="009572B9" w:rsidP="002E732B">
            <w:pPr>
              <w:rPr>
                <w:rFonts w:ascii="Georgia" w:hAnsi="Georgia"/>
                <w:sz w:val="22"/>
                <w:szCs w:val="22"/>
              </w:rPr>
            </w:pPr>
          </w:p>
        </w:tc>
      </w:tr>
      <w:tr w:rsidR="009572B9" w:rsidRPr="003B2F7E" w14:paraId="4BB1D8DA" w14:textId="77777777" w:rsidTr="00AC0704">
        <w:trPr>
          <w:trHeight w:val="284"/>
          <w:jc w:val="center"/>
        </w:trPr>
        <w:tc>
          <w:tcPr>
            <w:tcW w:w="4531" w:type="dxa"/>
          </w:tcPr>
          <w:p w14:paraId="729705E9" w14:textId="77777777" w:rsidR="009572B9" w:rsidRPr="003B2F7E" w:rsidRDefault="009572B9" w:rsidP="002E732B">
            <w:pPr>
              <w:rPr>
                <w:rFonts w:ascii="Georgia" w:hAnsi="Georgia"/>
                <w:i/>
                <w:sz w:val="22"/>
                <w:szCs w:val="22"/>
              </w:rPr>
            </w:pPr>
            <w:r w:rsidRPr="003B2F7E">
              <w:rPr>
                <w:rFonts w:ascii="Georgia" w:hAnsi="Georgia"/>
                <w:i/>
                <w:sz w:val="22"/>
                <w:szCs w:val="22"/>
              </w:rPr>
              <w:t>Angabe des Titels (Art des/der Moduls/Modulgruppe)</w:t>
            </w:r>
          </w:p>
        </w:tc>
        <w:tc>
          <w:tcPr>
            <w:tcW w:w="4531" w:type="dxa"/>
          </w:tcPr>
          <w:p w14:paraId="26CAC344" w14:textId="77777777" w:rsidR="009572B9" w:rsidRPr="003B2F7E" w:rsidRDefault="009572B9" w:rsidP="002E732B">
            <w:pPr>
              <w:rPr>
                <w:rFonts w:ascii="Georgia" w:hAnsi="Georgia"/>
                <w:i/>
                <w:sz w:val="22"/>
                <w:szCs w:val="22"/>
              </w:rPr>
            </w:pPr>
            <w:r w:rsidRPr="003B2F7E">
              <w:rPr>
                <w:rFonts w:ascii="Georgia" w:hAnsi="Georgia"/>
                <w:i/>
                <w:sz w:val="22"/>
                <w:szCs w:val="22"/>
              </w:rPr>
              <w:t>Englische Übersetzung</w:t>
            </w:r>
          </w:p>
        </w:tc>
      </w:tr>
      <w:tr w:rsidR="009572B9" w:rsidRPr="003B2F7E" w14:paraId="33D7E3CC" w14:textId="77777777" w:rsidTr="00AC0704">
        <w:trPr>
          <w:trHeight w:val="284"/>
          <w:jc w:val="center"/>
        </w:trPr>
        <w:tc>
          <w:tcPr>
            <w:tcW w:w="4531" w:type="dxa"/>
          </w:tcPr>
          <w:p w14:paraId="00D8F22D" w14:textId="77777777" w:rsidR="009572B9" w:rsidRPr="003B2F7E" w:rsidRDefault="009572B9" w:rsidP="002E732B">
            <w:pPr>
              <w:rPr>
                <w:rFonts w:ascii="Georgia" w:hAnsi="Georgia"/>
                <w:sz w:val="22"/>
                <w:szCs w:val="22"/>
              </w:rPr>
            </w:pPr>
          </w:p>
        </w:tc>
        <w:tc>
          <w:tcPr>
            <w:tcW w:w="4531" w:type="dxa"/>
          </w:tcPr>
          <w:p w14:paraId="1DCF46B2" w14:textId="77777777" w:rsidR="009572B9" w:rsidRPr="003B2F7E" w:rsidRDefault="009572B9" w:rsidP="002E732B">
            <w:pPr>
              <w:rPr>
                <w:rFonts w:ascii="Georgia" w:hAnsi="Georgia"/>
                <w:sz w:val="22"/>
                <w:szCs w:val="22"/>
              </w:rPr>
            </w:pPr>
          </w:p>
        </w:tc>
      </w:tr>
      <w:tr w:rsidR="009572B9" w:rsidRPr="003B2F7E" w14:paraId="627B6B28" w14:textId="77777777" w:rsidTr="00AC0704">
        <w:trPr>
          <w:trHeight w:val="284"/>
          <w:jc w:val="center"/>
        </w:trPr>
        <w:tc>
          <w:tcPr>
            <w:tcW w:w="4531" w:type="dxa"/>
          </w:tcPr>
          <w:p w14:paraId="7C4AD2DF" w14:textId="77777777" w:rsidR="009572B9" w:rsidRPr="003B2F7E" w:rsidRDefault="009572B9" w:rsidP="002E732B">
            <w:pPr>
              <w:rPr>
                <w:rFonts w:ascii="Georgia" w:hAnsi="Georgia"/>
                <w:sz w:val="22"/>
                <w:szCs w:val="22"/>
              </w:rPr>
            </w:pPr>
          </w:p>
        </w:tc>
        <w:tc>
          <w:tcPr>
            <w:tcW w:w="4531" w:type="dxa"/>
          </w:tcPr>
          <w:p w14:paraId="5D88C1B0" w14:textId="77777777" w:rsidR="009572B9" w:rsidRPr="003B2F7E" w:rsidRDefault="009572B9" w:rsidP="002E732B">
            <w:pPr>
              <w:rPr>
                <w:rFonts w:ascii="Georgia" w:hAnsi="Georgia"/>
                <w:sz w:val="22"/>
                <w:szCs w:val="22"/>
              </w:rPr>
            </w:pPr>
          </w:p>
        </w:tc>
      </w:tr>
      <w:tr w:rsidR="009572B9" w:rsidRPr="003B2F7E" w14:paraId="797B9CA3" w14:textId="77777777" w:rsidTr="00AC0704">
        <w:trPr>
          <w:trHeight w:val="284"/>
          <w:jc w:val="center"/>
        </w:trPr>
        <w:tc>
          <w:tcPr>
            <w:tcW w:w="4531" w:type="dxa"/>
          </w:tcPr>
          <w:p w14:paraId="33CABECA" w14:textId="77777777" w:rsidR="009572B9" w:rsidRPr="003B2F7E" w:rsidRDefault="009572B9" w:rsidP="002E732B">
            <w:pPr>
              <w:rPr>
                <w:rFonts w:ascii="Georgia" w:hAnsi="Georgia"/>
                <w:sz w:val="22"/>
                <w:szCs w:val="22"/>
              </w:rPr>
            </w:pPr>
          </w:p>
        </w:tc>
        <w:tc>
          <w:tcPr>
            <w:tcW w:w="4531" w:type="dxa"/>
          </w:tcPr>
          <w:p w14:paraId="04061C62" w14:textId="77777777" w:rsidR="009572B9" w:rsidRPr="003B2F7E" w:rsidRDefault="009572B9" w:rsidP="002E732B">
            <w:pPr>
              <w:rPr>
                <w:rFonts w:ascii="Georgia" w:hAnsi="Georgia"/>
                <w:sz w:val="22"/>
                <w:szCs w:val="22"/>
              </w:rPr>
            </w:pPr>
          </w:p>
        </w:tc>
      </w:tr>
      <w:tr w:rsidR="009572B9" w:rsidRPr="003B2F7E" w14:paraId="6FD23B8F" w14:textId="77777777" w:rsidTr="00AC0704">
        <w:trPr>
          <w:trHeight w:val="284"/>
          <w:jc w:val="center"/>
        </w:trPr>
        <w:tc>
          <w:tcPr>
            <w:tcW w:w="4531" w:type="dxa"/>
          </w:tcPr>
          <w:p w14:paraId="16350C88" w14:textId="77777777" w:rsidR="009572B9" w:rsidRPr="003B2F7E" w:rsidRDefault="009572B9" w:rsidP="002E732B">
            <w:pPr>
              <w:rPr>
                <w:rFonts w:ascii="Georgia" w:hAnsi="Georgia"/>
                <w:sz w:val="22"/>
                <w:szCs w:val="22"/>
              </w:rPr>
            </w:pPr>
          </w:p>
        </w:tc>
        <w:tc>
          <w:tcPr>
            <w:tcW w:w="4531" w:type="dxa"/>
          </w:tcPr>
          <w:p w14:paraId="0C2E85DE" w14:textId="77777777" w:rsidR="009572B9" w:rsidRPr="003B2F7E" w:rsidRDefault="009572B9" w:rsidP="002E732B">
            <w:pPr>
              <w:rPr>
                <w:rFonts w:ascii="Georgia" w:hAnsi="Georgia"/>
                <w:sz w:val="22"/>
                <w:szCs w:val="22"/>
              </w:rPr>
            </w:pPr>
          </w:p>
        </w:tc>
      </w:tr>
    </w:tbl>
    <w:p w14:paraId="6F43D9B4" w14:textId="77777777" w:rsidR="009572B9" w:rsidRPr="002E732B" w:rsidRDefault="009572B9" w:rsidP="009572B9">
      <w:pPr>
        <w:jc w:val="both"/>
        <w:rPr>
          <w:rFonts w:ascii="Georgia" w:hAnsi="Georgia"/>
          <w:sz w:val="22"/>
          <w:szCs w:val="22"/>
          <w:lang w:val="de-AT"/>
        </w:rPr>
      </w:pPr>
    </w:p>
    <w:p w14:paraId="1903B8DE" w14:textId="4B309332" w:rsidR="009572B9" w:rsidRPr="009572B9" w:rsidRDefault="009572B9" w:rsidP="009572B9">
      <w:pPr>
        <w:jc w:val="both"/>
        <w:rPr>
          <w:rFonts w:ascii="Georgia" w:hAnsi="Georgia"/>
          <w:i/>
          <w:sz w:val="22"/>
          <w:szCs w:val="22"/>
          <w:lang w:val="en-US"/>
        </w:rPr>
      </w:pPr>
      <w:r w:rsidRPr="003B2F7E">
        <w:rPr>
          <w:rFonts w:ascii="Georgia" w:hAnsi="Georgia"/>
          <w:i/>
          <w:sz w:val="22"/>
          <w:szCs w:val="22"/>
          <w:lang w:val="en-US"/>
        </w:rPr>
        <w:t>[</w:t>
      </w:r>
      <w:proofErr w:type="spellStart"/>
      <w:r w:rsidRPr="003B2F7E">
        <w:rPr>
          <w:rFonts w:ascii="Georgia" w:hAnsi="Georgia"/>
          <w:i/>
          <w:sz w:val="22"/>
          <w:szCs w:val="22"/>
          <w:lang w:val="en-US"/>
        </w:rPr>
        <w:t>Anmerkung</w:t>
      </w:r>
      <w:proofErr w:type="spellEnd"/>
      <w:r w:rsidRPr="003B2F7E">
        <w:rPr>
          <w:rFonts w:ascii="Georgia" w:hAnsi="Georgia"/>
          <w:i/>
          <w:sz w:val="22"/>
          <w:szCs w:val="22"/>
          <w:lang w:val="en-US"/>
        </w:rPr>
        <w:t xml:space="preserve">: </w:t>
      </w:r>
      <w:proofErr w:type="spellStart"/>
      <w:r w:rsidRPr="003B2F7E">
        <w:rPr>
          <w:rFonts w:ascii="Georgia" w:hAnsi="Georgia"/>
          <w:i/>
          <w:sz w:val="22"/>
          <w:szCs w:val="22"/>
          <w:lang w:val="en-US"/>
        </w:rPr>
        <w:t>Pflichtmodul</w:t>
      </w:r>
      <w:proofErr w:type="spellEnd"/>
      <w:r w:rsidRPr="003B2F7E">
        <w:rPr>
          <w:rFonts w:ascii="Georgia" w:hAnsi="Georgia"/>
          <w:i/>
          <w:sz w:val="22"/>
          <w:szCs w:val="22"/>
          <w:lang w:val="en-US"/>
        </w:rPr>
        <w:t xml:space="preserve"> = compulsory module; </w:t>
      </w:r>
      <w:proofErr w:type="spellStart"/>
      <w:r w:rsidRPr="003B2F7E">
        <w:rPr>
          <w:rFonts w:ascii="Georgia" w:hAnsi="Georgia"/>
          <w:i/>
          <w:sz w:val="22"/>
          <w:szCs w:val="22"/>
          <w:lang w:val="en-US"/>
        </w:rPr>
        <w:t>Wahlmodul</w:t>
      </w:r>
      <w:proofErr w:type="spellEnd"/>
      <w:r w:rsidRPr="003B2F7E">
        <w:rPr>
          <w:rFonts w:ascii="Georgia" w:hAnsi="Georgia"/>
          <w:i/>
          <w:sz w:val="22"/>
          <w:szCs w:val="22"/>
          <w:lang w:val="en-US"/>
        </w:rPr>
        <w:t xml:space="preserve"> = elective module; Alternatives </w:t>
      </w:r>
      <w:proofErr w:type="spellStart"/>
      <w:r w:rsidRPr="003B2F7E">
        <w:rPr>
          <w:rFonts w:ascii="Georgia" w:hAnsi="Georgia"/>
          <w:i/>
          <w:sz w:val="22"/>
          <w:szCs w:val="22"/>
          <w:lang w:val="en-US"/>
        </w:rPr>
        <w:t>Pflichtmodul</w:t>
      </w:r>
      <w:proofErr w:type="spellEnd"/>
      <w:r w:rsidRPr="003B2F7E">
        <w:rPr>
          <w:rFonts w:ascii="Georgia" w:hAnsi="Georgia"/>
          <w:i/>
          <w:sz w:val="22"/>
          <w:szCs w:val="22"/>
          <w:lang w:val="en-US"/>
        </w:rPr>
        <w:t xml:space="preserve"> = alternative compulsory module; </w:t>
      </w:r>
      <w:proofErr w:type="spellStart"/>
      <w:r w:rsidRPr="003B2F7E">
        <w:rPr>
          <w:rFonts w:ascii="Georgia" w:hAnsi="Georgia"/>
          <w:i/>
          <w:sz w:val="22"/>
          <w:szCs w:val="22"/>
          <w:lang w:val="en-US"/>
        </w:rPr>
        <w:t>Pflichtmodulgruppe</w:t>
      </w:r>
      <w:proofErr w:type="spellEnd"/>
      <w:r w:rsidRPr="003B2F7E">
        <w:rPr>
          <w:rFonts w:ascii="Georgia" w:hAnsi="Georgia"/>
          <w:i/>
          <w:sz w:val="22"/>
          <w:szCs w:val="22"/>
          <w:lang w:val="en-US"/>
        </w:rPr>
        <w:t xml:space="preserve"> = group of compulsory modules; </w:t>
      </w:r>
      <w:proofErr w:type="spellStart"/>
      <w:r w:rsidRPr="003B2F7E">
        <w:rPr>
          <w:rFonts w:ascii="Georgia" w:hAnsi="Georgia"/>
          <w:i/>
          <w:sz w:val="22"/>
          <w:szCs w:val="22"/>
          <w:lang w:val="en-US"/>
        </w:rPr>
        <w:t>Wahlmodulgruppe</w:t>
      </w:r>
      <w:proofErr w:type="spellEnd"/>
      <w:r w:rsidRPr="003B2F7E">
        <w:rPr>
          <w:rFonts w:ascii="Georgia" w:hAnsi="Georgia"/>
          <w:i/>
          <w:sz w:val="22"/>
          <w:szCs w:val="22"/>
          <w:lang w:val="en-US"/>
        </w:rPr>
        <w:t xml:space="preserve"> = group of elective modules; Alternative </w:t>
      </w:r>
      <w:proofErr w:type="spellStart"/>
      <w:r w:rsidRPr="003B2F7E">
        <w:rPr>
          <w:rFonts w:ascii="Georgia" w:hAnsi="Georgia"/>
          <w:i/>
          <w:sz w:val="22"/>
          <w:szCs w:val="22"/>
          <w:lang w:val="en-US"/>
        </w:rPr>
        <w:t>Pflichtmodulgruppe</w:t>
      </w:r>
      <w:proofErr w:type="spellEnd"/>
      <w:r w:rsidRPr="003B2F7E">
        <w:rPr>
          <w:rFonts w:ascii="Georgia" w:hAnsi="Georgia"/>
          <w:i/>
          <w:sz w:val="22"/>
          <w:szCs w:val="22"/>
          <w:lang w:val="en-US"/>
        </w:rPr>
        <w:t xml:space="preserve"> = alternative group of compulsory modules]</w:t>
      </w:r>
    </w:p>
    <w:p w14:paraId="1A719F88" w14:textId="77777777" w:rsidR="00213C72" w:rsidRPr="009572B9" w:rsidRDefault="00213C72" w:rsidP="00DD2539">
      <w:pPr>
        <w:jc w:val="both"/>
        <w:rPr>
          <w:rFonts w:ascii="Georgia" w:hAnsi="Georgia"/>
          <w:sz w:val="22"/>
          <w:szCs w:val="22"/>
          <w:lang w:val="en-US"/>
        </w:rPr>
      </w:pPr>
    </w:p>
    <w:sectPr w:rsidR="00213C72" w:rsidRPr="009572B9" w:rsidSect="00C43CDD">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74759"/>
    <w:multiLevelType w:val="hybridMultilevel"/>
    <w:tmpl w:val="FBB4F396"/>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50D"/>
    <w:rsid w:val="000044EF"/>
    <w:rsid w:val="00011D91"/>
    <w:rsid w:val="000405D5"/>
    <w:rsid w:val="000E17FD"/>
    <w:rsid w:val="00100881"/>
    <w:rsid w:val="001103F3"/>
    <w:rsid w:val="001227C1"/>
    <w:rsid w:val="00153A56"/>
    <w:rsid w:val="00156D67"/>
    <w:rsid w:val="001749F5"/>
    <w:rsid w:val="001B0EAC"/>
    <w:rsid w:val="001C4A96"/>
    <w:rsid w:val="001D1045"/>
    <w:rsid w:val="001D71E8"/>
    <w:rsid w:val="001F6480"/>
    <w:rsid w:val="002001B4"/>
    <w:rsid w:val="0020160D"/>
    <w:rsid w:val="00211286"/>
    <w:rsid w:val="00213C72"/>
    <w:rsid w:val="00284304"/>
    <w:rsid w:val="00297A13"/>
    <w:rsid w:val="002E732B"/>
    <w:rsid w:val="002F02AF"/>
    <w:rsid w:val="002F632A"/>
    <w:rsid w:val="00307572"/>
    <w:rsid w:val="0031050D"/>
    <w:rsid w:val="00315E43"/>
    <w:rsid w:val="00333E8C"/>
    <w:rsid w:val="00367ECE"/>
    <w:rsid w:val="00375072"/>
    <w:rsid w:val="003A1A07"/>
    <w:rsid w:val="003B2F7E"/>
    <w:rsid w:val="003D04E9"/>
    <w:rsid w:val="003E20F7"/>
    <w:rsid w:val="00422C74"/>
    <w:rsid w:val="00426DD0"/>
    <w:rsid w:val="00432F46"/>
    <w:rsid w:val="00460E2B"/>
    <w:rsid w:val="004710E4"/>
    <w:rsid w:val="00473C21"/>
    <w:rsid w:val="00473EFD"/>
    <w:rsid w:val="0049611F"/>
    <w:rsid w:val="004A49EB"/>
    <w:rsid w:val="004B7CA5"/>
    <w:rsid w:val="0050767E"/>
    <w:rsid w:val="00522410"/>
    <w:rsid w:val="00540B66"/>
    <w:rsid w:val="005A3614"/>
    <w:rsid w:val="005A409E"/>
    <w:rsid w:val="005A5FE0"/>
    <w:rsid w:val="005B0299"/>
    <w:rsid w:val="005F1206"/>
    <w:rsid w:val="0060432A"/>
    <w:rsid w:val="0060616B"/>
    <w:rsid w:val="00664162"/>
    <w:rsid w:val="006F2BBC"/>
    <w:rsid w:val="00702CF9"/>
    <w:rsid w:val="00720C55"/>
    <w:rsid w:val="0073698C"/>
    <w:rsid w:val="007749F0"/>
    <w:rsid w:val="0077642B"/>
    <w:rsid w:val="00783E38"/>
    <w:rsid w:val="007A720C"/>
    <w:rsid w:val="007C4B08"/>
    <w:rsid w:val="007E758D"/>
    <w:rsid w:val="007E780D"/>
    <w:rsid w:val="007F2FA5"/>
    <w:rsid w:val="00806366"/>
    <w:rsid w:val="00817B7E"/>
    <w:rsid w:val="008813E5"/>
    <w:rsid w:val="00881B40"/>
    <w:rsid w:val="00891693"/>
    <w:rsid w:val="00892C65"/>
    <w:rsid w:val="008B429C"/>
    <w:rsid w:val="008C04C8"/>
    <w:rsid w:val="008C2547"/>
    <w:rsid w:val="00904410"/>
    <w:rsid w:val="009572B9"/>
    <w:rsid w:val="0097328B"/>
    <w:rsid w:val="009774B0"/>
    <w:rsid w:val="00995CA0"/>
    <w:rsid w:val="009D0C6D"/>
    <w:rsid w:val="009E10E7"/>
    <w:rsid w:val="00A42810"/>
    <w:rsid w:val="00A82582"/>
    <w:rsid w:val="00A831D3"/>
    <w:rsid w:val="00A87A46"/>
    <w:rsid w:val="00AB47DC"/>
    <w:rsid w:val="00AC0704"/>
    <w:rsid w:val="00B43547"/>
    <w:rsid w:val="00B56C3B"/>
    <w:rsid w:val="00B602FA"/>
    <w:rsid w:val="00BA3C20"/>
    <w:rsid w:val="00BB69F0"/>
    <w:rsid w:val="00BE62BE"/>
    <w:rsid w:val="00C1032A"/>
    <w:rsid w:val="00C4024D"/>
    <w:rsid w:val="00C43CDD"/>
    <w:rsid w:val="00C858B6"/>
    <w:rsid w:val="00C923FD"/>
    <w:rsid w:val="00CA153F"/>
    <w:rsid w:val="00CA2119"/>
    <w:rsid w:val="00CA6E32"/>
    <w:rsid w:val="00CC0261"/>
    <w:rsid w:val="00CD12FD"/>
    <w:rsid w:val="00D20C2A"/>
    <w:rsid w:val="00D230F9"/>
    <w:rsid w:val="00DA3AAA"/>
    <w:rsid w:val="00DD2539"/>
    <w:rsid w:val="00DD3FAC"/>
    <w:rsid w:val="00E23155"/>
    <w:rsid w:val="00E36295"/>
    <w:rsid w:val="00E90CBE"/>
    <w:rsid w:val="00EB7F90"/>
    <w:rsid w:val="00ED0AEA"/>
    <w:rsid w:val="00EF15E3"/>
    <w:rsid w:val="00F22B33"/>
    <w:rsid w:val="00F41726"/>
    <w:rsid w:val="00F47723"/>
    <w:rsid w:val="00F807A7"/>
    <w:rsid w:val="00F906E4"/>
    <w:rsid w:val="00FB7030"/>
    <w:rsid w:val="00FD5A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136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050D"/>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31050D"/>
    <w:pPr>
      <w:spacing w:after="120" w:line="280" w:lineRule="atLeast"/>
      <w:ind w:left="720"/>
      <w:contextualSpacing/>
    </w:pPr>
    <w:rPr>
      <w:rFonts w:ascii="Georgia" w:eastAsia="Calibri" w:hAnsi="Georgia"/>
      <w:sz w:val="20"/>
      <w:szCs w:val="22"/>
      <w:lang w:eastAsia="en-US"/>
    </w:rPr>
  </w:style>
  <w:style w:type="paragraph" w:customStyle="1" w:styleId="StandardWeb5">
    <w:name w:val="Standard (Web)5"/>
    <w:basedOn w:val="Standard"/>
    <w:uiPriority w:val="99"/>
    <w:rsid w:val="0031050D"/>
    <w:pPr>
      <w:spacing w:before="45" w:after="45"/>
    </w:pPr>
    <w:rPr>
      <w:rFonts w:ascii="Verdana" w:hAnsi="Verdana"/>
      <w:sz w:val="18"/>
      <w:szCs w:val="18"/>
    </w:rPr>
  </w:style>
  <w:style w:type="character" w:styleId="Funotenzeichen">
    <w:name w:val="footnote reference"/>
    <w:basedOn w:val="Absatz-Standardschriftart"/>
    <w:uiPriority w:val="99"/>
    <w:semiHidden/>
    <w:rsid w:val="0031050D"/>
    <w:rPr>
      <w:rFonts w:cs="Times New Roman"/>
      <w:vertAlign w:val="superscript"/>
    </w:rPr>
  </w:style>
  <w:style w:type="paragraph" w:styleId="Sprechblasentext">
    <w:name w:val="Balloon Text"/>
    <w:basedOn w:val="Standard"/>
    <w:link w:val="SprechblasentextZchn"/>
    <w:uiPriority w:val="99"/>
    <w:semiHidden/>
    <w:rsid w:val="00881B4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A1A07"/>
    <w:rPr>
      <w:rFonts w:ascii="Times New Roman" w:hAnsi="Times New Roman" w:cs="Times New Roman"/>
      <w:sz w:val="2"/>
    </w:rPr>
  </w:style>
  <w:style w:type="character" w:styleId="Kommentarzeichen">
    <w:name w:val="annotation reference"/>
    <w:basedOn w:val="Absatz-Standardschriftart"/>
    <w:uiPriority w:val="99"/>
    <w:semiHidden/>
    <w:unhideWhenUsed/>
    <w:rsid w:val="0050767E"/>
    <w:rPr>
      <w:sz w:val="16"/>
      <w:szCs w:val="16"/>
    </w:rPr>
  </w:style>
  <w:style w:type="paragraph" w:styleId="Kommentartext">
    <w:name w:val="annotation text"/>
    <w:basedOn w:val="Standard"/>
    <w:link w:val="KommentartextZchn"/>
    <w:uiPriority w:val="99"/>
    <w:semiHidden/>
    <w:unhideWhenUsed/>
    <w:rsid w:val="0050767E"/>
    <w:rPr>
      <w:sz w:val="20"/>
      <w:szCs w:val="20"/>
    </w:rPr>
  </w:style>
  <w:style w:type="character" w:customStyle="1" w:styleId="KommentartextZchn">
    <w:name w:val="Kommentartext Zchn"/>
    <w:basedOn w:val="Absatz-Standardschriftart"/>
    <w:link w:val="Kommentartext"/>
    <w:uiPriority w:val="99"/>
    <w:semiHidden/>
    <w:rsid w:val="0050767E"/>
    <w:rPr>
      <w:rFonts w:ascii="Times New Roman" w:eastAsia="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50767E"/>
    <w:rPr>
      <w:b/>
      <w:bCs/>
    </w:rPr>
  </w:style>
  <w:style w:type="character" w:customStyle="1" w:styleId="KommentarthemaZchn">
    <w:name w:val="Kommentarthema Zchn"/>
    <w:basedOn w:val="KommentartextZchn"/>
    <w:link w:val="Kommentarthema"/>
    <w:uiPriority w:val="99"/>
    <w:semiHidden/>
    <w:rsid w:val="0050767E"/>
    <w:rPr>
      <w:rFonts w:ascii="Times New Roman" w:eastAsia="Times New Roman" w:hAnsi="Times New Roman"/>
      <w:b/>
      <w:bCs/>
      <w:sz w:val="20"/>
      <w:szCs w:val="20"/>
    </w:rPr>
  </w:style>
  <w:style w:type="table" w:styleId="Tabellenraster">
    <w:name w:val="Table Grid"/>
    <w:basedOn w:val="NormaleTabelle"/>
    <w:locked/>
    <w:rsid w:val="00213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6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1768</Words>
  <Characters>13484</Characters>
  <Application>Microsoft Office Word</Application>
  <DocSecurity>0</DocSecurity>
  <Lines>112</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2021-12-02T10:23:00Z</dcterms:created>
  <dcterms:modified xsi:type="dcterms:W3CDTF">2021-12-02T10:39:00Z</dcterms:modified>
</cp:coreProperties>
</file>